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36" w:rsidRPr="00E30D36" w:rsidRDefault="00E30D36" w:rsidP="00E30D36">
      <w:pPr>
        <w:widowControl/>
        <w:pBdr>
          <w:bottom w:val="single" w:sz="36" w:space="4" w:color="DFD8D3"/>
        </w:pBdr>
        <w:shd w:val="clear" w:color="auto" w:fill="FFFFFF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b/>
          <w:bCs/>
          <w:color w:val="883600"/>
          <w:kern w:val="0"/>
          <w:sz w:val="32"/>
          <w:szCs w:val="32"/>
        </w:rPr>
      </w:pPr>
      <w:bookmarkStart w:id="0" w:name="_GoBack"/>
      <w:r w:rsidRPr="00E30D36">
        <w:rPr>
          <w:rFonts w:ascii="Times New Roman" w:eastAsia="新細明體" w:hAnsi="Times New Roman" w:cs="Times New Roman"/>
          <w:b/>
          <w:bCs/>
          <w:color w:val="883600"/>
          <w:kern w:val="0"/>
          <w:sz w:val="32"/>
          <w:szCs w:val="32"/>
        </w:rPr>
        <w:t>優秀學生出國開會申請</w:t>
      </w:r>
      <w:bookmarkEnd w:id="0"/>
      <w:r w:rsidRPr="00E30D36">
        <w:rPr>
          <w:rFonts w:ascii="Times New Roman" w:eastAsia="新細明體" w:hAnsi="Times New Roman" w:cs="Times New Roman"/>
          <w:b/>
          <w:bCs/>
          <w:color w:val="883600"/>
          <w:kern w:val="0"/>
          <w:sz w:val="32"/>
          <w:szCs w:val="32"/>
        </w:rPr>
        <w:t>補助辦法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8500"/>
      </w:tblGrid>
      <w:tr w:rsidR="00E30D36" w:rsidRPr="00E30D36" w:rsidTr="00E30D36">
        <w:trPr>
          <w:tblCellSpacing w:w="0" w:type="dxa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0D36" w:rsidRPr="00E30D36" w:rsidRDefault="00E30D36" w:rsidP="00E30D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30D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一、依據：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0D36" w:rsidRPr="00E30D36" w:rsidRDefault="00E30D36" w:rsidP="00E30D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30D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依據「財團法人傑出人才發展基金會」組織章程第二條第二款業務辦理。</w:t>
            </w:r>
          </w:p>
        </w:tc>
      </w:tr>
      <w:tr w:rsidR="00E30D36" w:rsidRPr="00E30D36" w:rsidTr="00E30D36">
        <w:trPr>
          <w:tblCellSpacing w:w="0" w:type="dxa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0D36" w:rsidRPr="00E30D36" w:rsidRDefault="00E30D36" w:rsidP="00E30D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30D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二、目的：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0D36" w:rsidRPr="00E30D36" w:rsidRDefault="00E30D36" w:rsidP="00E30D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30D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為培養優秀學生參與國際學術交流，設置本辦法。</w:t>
            </w:r>
          </w:p>
        </w:tc>
      </w:tr>
      <w:tr w:rsidR="00E30D36" w:rsidRPr="00E30D36" w:rsidTr="00E30D36">
        <w:trPr>
          <w:tblCellSpacing w:w="0" w:type="dxa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0D36" w:rsidRPr="00E30D36" w:rsidRDefault="00E30D36" w:rsidP="00E30D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30D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三、資格：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7955" w:type="dxa"/>
              <w:tblCellSpacing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17392"/>
            </w:tblGrid>
            <w:tr w:rsidR="00E30D36" w:rsidRPr="00E30D36" w:rsidTr="00E30D36">
              <w:trPr>
                <w:tblCellSpacing w:w="6" w:type="dxa"/>
              </w:trPr>
              <w:tc>
                <w:tcPr>
                  <w:tcW w:w="1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480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公私立大學院校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年級以上，具有中華民國國籍之學生（含三年級及學士後醫學系學生）。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(1)大學部：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年級以上（含）。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(2)碩士班。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(3)博士班。</w:t>
                  </w:r>
                </w:p>
              </w:tc>
            </w:tr>
            <w:tr w:rsidR="00E30D36" w:rsidRPr="00E30D36" w:rsidTr="00E30D36">
              <w:trPr>
                <w:tblCellSpacing w:w="6" w:type="dxa"/>
              </w:trPr>
              <w:tc>
                <w:tcPr>
                  <w:tcW w:w="1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2.</w:t>
                  </w:r>
                </w:p>
              </w:tc>
              <w:tc>
                <w:tcPr>
                  <w:tcW w:w="480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學業成績優良者。</w:t>
                  </w:r>
                </w:p>
              </w:tc>
            </w:tr>
            <w:tr w:rsidR="00E30D36" w:rsidRPr="00E30D36" w:rsidTr="00E30D36">
              <w:trPr>
                <w:tblCellSpacing w:w="6" w:type="dxa"/>
              </w:trPr>
              <w:tc>
                <w:tcPr>
                  <w:tcW w:w="1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3.</w:t>
                  </w:r>
                </w:p>
              </w:tc>
              <w:tc>
                <w:tcPr>
                  <w:tcW w:w="480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申請學生必須在相關教授指導下從事研究。</w:t>
                  </w:r>
                </w:p>
              </w:tc>
            </w:tr>
            <w:tr w:rsidR="00E30D36" w:rsidRPr="00E30D36" w:rsidTr="00E30D36">
              <w:trPr>
                <w:tblCellSpacing w:w="6" w:type="dxa"/>
              </w:trPr>
              <w:tc>
                <w:tcPr>
                  <w:tcW w:w="1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4.</w:t>
                  </w:r>
                </w:p>
              </w:tc>
              <w:tc>
                <w:tcPr>
                  <w:tcW w:w="480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所提論文已被大會正式接受並將於大會中發表。</w:t>
                  </w:r>
                </w:p>
              </w:tc>
            </w:tr>
          </w:tbl>
          <w:p w:rsidR="00E30D36" w:rsidRPr="00E30D36" w:rsidRDefault="00E30D36" w:rsidP="00E30D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E30D36" w:rsidRPr="00E30D36" w:rsidTr="00E30D36">
        <w:trPr>
          <w:tblCellSpacing w:w="0" w:type="dxa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0D36" w:rsidRPr="00E30D36" w:rsidRDefault="00E30D36" w:rsidP="00E30D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30D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四、程序：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7955" w:type="dxa"/>
              <w:tblCellSpacing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17399"/>
            </w:tblGrid>
            <w:tr w:rsidR="00E30D36" w:rsidRPr="00E30D36" w:rsidTr="00E30D36">
              <w:trPr>
                <w:tblCellSpacing w:w="6" w:type="dxa"/>
              </w:trPr>
              <w:tc>
                <w:tcPr>
                  <w:tcW w:w="538" w:type="dxa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48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申請單位：由公私立大學提出申請。</w:t>
                  </w:r>
                </w:p>
              </w:tc>
            </w:tr>
            <w:tr w:rsidR="00E30D36" w:rsidRPr="00E30D36" w:rsidTr="00E30D36">
              <w:trPr>
                <w:tblCellSpacing w:w="6" w:type="dxa"/>
              </w:trPr>
              <w:tc>
                <w:tcPr>
                  <w:tcW w:w="538" w:type="dxa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2.</w:t>
                  </w:r>
                </w:p>
              </w:tc>
              <w:tc>
                <w:tcPr>
                  <w:tcW w:w="48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申請期限：會議開始日前兩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個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月。</w:t>
                  </w:r>
                </w:p>
              </w:tc>
            </w:tr>
            <w:tr w:rsidR="00E30D36" w:rsidRPr="00E30D36" w:rsidTr="00E30D36">
              <w:trPr>
                <w:tblCellSpacing w:w="6" w:type="dxa"/>
              </w:trPr>
              <w:tc>
                <w:tcPr>
                  <w:tcW w:w="538" w:type="dxa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3.</w:t>
                  </w:r>
                </w:p>
              </w:tc>
              <w:tc>
                <w:tcPr>
                  <w:tcW w:w="48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申請文件：以下除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外，各一式三份。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申請單位公文：須由校方出具。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申請表：請逕自本會網站下載。申請表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第二頁請用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學校關防章。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個人履歷。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在學成績單：須教務相關單位用印之成績單正本。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推薦函三封：內容須包含被推薦人的研究品質、外語能力、被推薦人擬參加的國際會議之重要性，以及此國際會議對被推薦人的未來學術發展所產生之影響等。由於本項為審查重要依據之一，若三封推薦函內容雷同者，本會將退回申請不再受理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會議簡介：可依據會議官方網站中的介紹整理；另請務必加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註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擬參加會議對投稿論文的接受率以及會議的國際地位。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會議議程。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論文接受函：國際會議主辦單位致被推薦人之論文被接受發表證明，暨會議提供之論文審查意見。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會議正式邀請函：國際會議主辦單位致被推薦人之簽名邀請函。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完整論文：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內容含擬發表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論文之摘要及全文（須皆為英文）。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﹝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11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﹞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代表著作或說明：被推薦人具代表性之著作抽印本或影印本（三篇以內），或有助本會了解申請人目前研究主題之相關說明。</w:t>
                  </w:r>
                </w:p>
              </w:tc>
            </w:tr>
          </w:tbl>
          <w:p w:rsidR="00E30D36" w:rsidRPr="00E30D36" w:rsidRDefault="00E30D36" w:rsidP="00E30D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E30D36" w:rsidRPr="00E30D36" w:rsidTr="00E30D36">
        <w:trPr>
          <w:tblCellSpacing w:w="0" w:type="dxa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30D36" w:rsidRPr="00E30D36" w:rsidRDefault="00E30D36" w:rsidP="00E30D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30D36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五、補助：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7955" w:type="dxa"/>
              <w:tblCellSpacing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17392"/>
            </w:tblGrid>
            <w:tr w:rsidR="00E30D36" w:rsidRPr="00E30D36" w:rsidTr="00E30D36">
              <w:trPr>
                <w:tblCellSpacing w:w="6" w:type="dxa"/>
              </w:trPr>
              <w:tc>
                <w:tcPr>
                  <w:tcW w:w="1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480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審查通過者，本會補助生活費及交通費；有特殊情形者，則由本會斟酌給予部分補助。</w:t>
                  </w:r>
                </w:p>
              </w:tc>
            </w:tr>
            <w:tr w:rsidR="00E30D36" w:rsidRPr="00E30D36" w:rsidTr="00E30D36">
              <w:trPr>
                <w:tblCellSpacing w:w="6" w:type="dxa"/>
              </w:trPr>
              <w:tc>
                <w:tcPr>
                  <w:tcW w:w="1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2.</w:t>
                  </w:r>
                </w:p>
              </w:tc>
              <w:tc>
                <w:tcPr>
                  <w:tcW w:w="480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生活費：參考行政院國科會補助標準核定，補助期間以不超過公告之會議日期為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準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E30D36" w:rsidRPr="00E30D36" w:rsidTr="00E30D36">
              <w:trPr>
                <w:tblCellSpacing w:w="6" w:type="dxa"/>
              </w:trPr>
              <w:tc>
                <w:tcPr>
                  <w:tcW w:w="1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3.</w:t>
                  </w:r>
                </w:p>
              </w:tc>
              <w:tc>
                <w:tcPr>
                  <w:tcW w:w="480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交通費：至開會城市往返經濟艙機票一張</w:t>
                  </w:r>
                </w:p>
              </w:tc>
            </w:tr>
            <w:tr w:rsidR="00E30D36" w:rsidRPr="00E30D36" w:rsidTr="00E30D36">
              <w:trPr>
                <w:tblCellSpacing w:w="6" w:type="dxa"/>
              </w:trPr>
              <w:tc>
                <w:tcPr>
                  <w:tcW w:w="1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4.</w:t>
                  </w:r>
                </w:p>
              </w:tc>
              <w:tc>
                <w:tcPr>
                  <w:tcW w:w="480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獲本會經費補助者於會議結束並繳交以下資料後，本會再行撥款：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(1)會議資料：A.會議手冊封面影本。B.列有通過補助者姓名與論文題目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之內頁影本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(2)出席會議之心得報告（中文三千字）。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(3)獲交通費補助者，必須繳交：A.機票票根正本。若購買電子機票者，請檢附電子機票收據正本。B.登機證正本。C.旅行社代收轉付收據正本。</w:t>
                  </w:r>
                </w:p>
              </w:tc>
            </w:tr>
            <w:tr w:rsidR="00E30D36" w:rsidRPr="00E30D36" w:rsidTr="00E30D36">
              <w:trPr>
                <w:tblCellSpacing w:w="6" w:type="dxa"/>
              </w:trPr>
              <w:tc>
                <w:tcPr>
                  <w:tcW w:w="1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5.</w:t>
                  </w:r>
                </w:p>
              </w:tc>
              <w:tc>
                <w:tcPr>
                  <w:tcW w:w="480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若同時向其他單位申請補助並通過審核者，須繳交以下資料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並請擇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一單位領取補助：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(1)受獎單位之通過補助公文。</w:t>
                  </w:r>
                </w:p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Symbol" w:cs="新細明體"/>
                      <w:kern w:val="0"/>
                      <w:szCs w:val="24"/>
                    </w:rPr>
                    <w:t>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 (2)受獎單位補助項目與金額說明。</w:t>
                  </w: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若有同時領取其他單位補助而未告知本會者，經本會查證屬實後</w:t>
                  </w:r>
                  <w:proofErr w:type="gramStart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將消獎助</w:t>
                  </w:r>
                  <w:proofErr w:type="gramEnd"/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並不再受理。</w:t>
                  </w:r>
                </w:p>
              </w:tc>
            </w:tr>
            <w:tr w:rsidR="00E30D36" w:rsidRPr="00E30D36" w:rsidTr="00E30D36">
              <w:trPr>
                <w:tblCellSpacing w:w="6" w:type="dxa"/>
              </w:trPr>
              <w:tc>
                <w:tcPr>
                  <w:tcW w:w="15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6.</w:t>
                  </w:r>
                </w:p>
              </w:tc>
              <w:tc>
                <w:tcPr>
                  <w:tcW w:w="4800" w:type="pct"/>
                  <w:hideMark/>
                </w:tcPr>
                <w:p w:rsidR="00E30D36" w:rsidRPr="00E30D36" w:rsidRDefault="00E30D36" w:rsidP="00E30D3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30D3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已獲得補助者不得向本會申請出席同年度其他會議之經費。</w:t>
                  </w:r>
                </w:p>
              </w:tc>
            </w:tr>
          </w:tbl>
          <w:p w:rsidR="00E30D36" w:rsidRPr="00E30D36" w:rsidRDefault="00E30D36" w:rsidP="00E30D3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FB635A" w:rsidRDefault="00E30D36">
      <w:pPr>
        <w:rPr>
          <w:rFonts w:hint="eastAsia"/>
        </w:rPr>
      </w:pPr>
      <w:r>
        <w:rPr>
          <w:rFonts w:hint="eastAsia"/>
        </w:rPr>
        <w:t>基金會網站：</w:t>
      </w:r>
      <w:hyperlink r:id="rId5" w:history="1">
        <w:r w:rsidRPr="009F77FD">
          <w:rPr>
            <w:rStyle w:val="a3"/>
          </w:rPr>
          <w:t>http://www.faos.org.tw/application.html</w:t>
        </w:r>
      </w:hyperlink>
    </w:p>
    <w:p w:rsidR="00E30D36" w:rsidRPr="00E30D36" w:rsidRDefault="00E30D36"/>
    <w:sectPr w:rsidR="00E30D36" w:rsidRPr="00E30D36" w:rsidSect="00E30D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36"/>
    <w:rsid w:val="00745714"/>
    <w:rsid w:val="008459F3"/>
    <w:rsid w:val="00E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inesetitle">
    <w:name w:val="chinese_title"/>
    <w:basedOn w:val="a"/>
    <w:rsid w:val="00E30D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30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inesetitle">
    <w:name w:val="chinese_title"/>
    <w:basedOn w:val="a"/>
    <w:rsid w:val="00E30D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30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os.org.tw/applic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2016-06-20T05:30:00Z</dcterms:created>
  <dcterms:modified xsi:type="dcterms:W3CDTF">2016-06-20T05:31:00Z</dcterms:modified>
</cp:coreProperties>
</file>