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2F" w:rsidRDefault="00866199" w:rsidP="000D3AE3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969C1" wp14:editId="0E1ADD9F">
                <wp:simplePos x="0" y="0"/>
                <wp:positionH relativeFrom="column">
                  <wp:posOffset>-552450</wp:posOffset>
                </wp:positionH>
                <wp:positionV relativeFrom="paragraph">
                  <wp:posOffset>-1905</wp:posOffset>
                </wp:positionV>
                <wp:extent cx="1782445" cy="434975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A17" w:rsidRPr="00866199" w:rsidRDefault="00932A17" w:rsidP="0086619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請主持人務必</w:t>
                            </w:r>
                            <w:r w:rsidRPr="00866199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簽名</w:t>
                            </w:r>
                            <w:r w:rsidRPr="0086619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擲回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969C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3.5pt;margin-top:-.15pt;width:140.3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" filled="f" stroked="f">
                <v:textbox>
                  <w:txbxContent>
                    <w:p w:rsidR="00932A17" w:rsidRPr="00866199" w:rsidRDefault="00932A17" w:rsidP="00866199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619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請主持人務必</w:t>
                      </w:r>
                      <w:r w:rsidRPr="00866199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簽名</w:t>
                      </w:r>
                      <w:r w:rsidRPr="0086619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擲回</w:t>
                      </w:r>
                    </w:p>
                  </w:txbxContent>
                </v:textbox>
              </v:shape>
            </w:pict>
          </mc:Fallback>
        </mc:AlternateContent>
      </w:r>
      <w:r w:rsidR="007B50B4" w:rsidRPr="007B50B4">
        <w:rPr>
          <w:rFonts w:ascii="標楷體" w:eastAsia="標楷體" w:hAnsi="標楷體" w:hint="eastAsia"/>
          <w:sz w:val="40"/>
          <w:szCs w:val="40"/>
        </w:rPr>
        <w:t>國立中興大學建教合作計畫</w:t>
      </w:r>
    </w:p>
    <w:p w:rsidR="007B50B4" w:rsidRPr="007B50B4" w:rsidRDefault="007B50B4" w:rsidP="000D3AE3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7B50B4">
        <w:rPr>
          <w:rFonts w:ascii="標楷體" w:eastAsia="標楷體" w:hAnsi="標楷體" w:hint="eastAsia"/>
          <w:sz w:val="30"/>
          <w:szCs w:val="30"/>
        </w:rPr>
        <w:t>行政管理費提列通知單</w:t>
      </w:r>
    </w:p>
    <w:p w:rsidR="00F953A6" w:rsidRDefault="00F953A6" w:rsidP="000D3AE3">
      <w:pPr>
        <w:spacing w:line="400" w:lineRule="exact"/>
        <w:rPr>
          <w:rFonts w:ascii="標楷體" w:eastAsia="標楷體" w:hAnsi="標楷體"/>
          <w:sz w:val="30"/>
          <w:szCs w:val="30"/>
          <w:u w:val="single"/>
        </w:rPr>
      </w:pPr>
    </w:p>
    <w:p w:rsidR="002E4E2C" w:rsidRDefault="00F953A6" w:rsidP="00894CAA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1A012E">
        <w:rPr>
          <w:rFonts w:ascii="標楷體" w:eastAsia="標楷體" w:hAnsi="標楷體" w:hint="eastAsia"/>
          <w:sz w:val="28"/>
          <w:szCs w:val="28"/>
        </w:rPr>
        <w:t>計畫主持人：</w:t>
      </w:r>
      <w:r w:rsidR="0037240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</w:t>
      </w:r>
      <w:r w:rsidR="002E4E2C">
        <w:rPr>
          <w:rFonts w:ascii="標楷體" w:eastAsia="標楷體" w:hAnsi="標楷體" w:cs="新細明體" w:hint="eastAsia"/>
          <w:color w:val="000000"/>
          <w:kern w:val="0"/>
          <w:szCs w:val="24"/>
        </w:rPr>
        <w:t>老師</w:t>
      </w:r>
    </w:p>
    <w:p w:rsidR="00CD104E" w:rsidRDefault="00F953A6" w:rsidP="00894CAA">
      <w:pPr>
        <w:widowControl/>
        <w:rPr>
          <w:rFonts w:ascii="標楷體" w:eastAsia="標楷體" w:hAnsi="標楷體"/>
          <w:sz w:val="28"/>
          <w:szCs w:val="28"/>
        </w:rPr>
      </w:pPr>
      <w:r w:rsidRPr="001A012E">
        <w:rPr>
          <w:rFonts w:ascii="標楷體" w:eastAsia="標楷體" w:hAnsi="標楷體" w:hint="eastAsia"/>
          <w:sz w:val="28"/>
          <w:szCs w:val="28"/>
        </w:rPr>
        <w:t>校內編號：</w:t>
      </w:r>
    </w:p>
    <w:p w:rsidR="00894CAA" w:rsidRDefault="00894CAA" w:rsidP="00894CAA">
      <w:pPr>
        <w:widowControl/>
        <w:rPr>
          <w:rFonts w:ascii="標楷體" w:eastAsia="標楷體" w:hAnsi="標楷體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656"/>
        <w:gridCol w:w="2592"/>
        <w:gridCol w:w="9"/>
        <w:gridCol w:w="3399"/>
      </w:tblGrid>
      <w:tr w:rsidR="007B50B4" w:rsidTr="001A012E">
        <w:trPr>
          <w:trHeight w:val="411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0B4" w:rsidRPr="001A012E" w:rsidRDefault="007B50B4" w:rsidP="001A01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012E">
              <w:rPr>
                <w:rFonts w:ascii="標楷體" w:eastAsia="標楷體" w:hAnsi="標楷體" w:hint="eastAsia"/>
                <w:szCs w:val="24"/>
              </w:rPr>
              <w:t>委託單位</w:t>
            </w:r>
          </w:p>
        </w:tc>
        <w:tc>
          <w:tcPr>
            <w:tcW w:w="864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0B4" w:rsidRPr="00E5187F" w:rsidRDefault="007B50B4" w:rsidP="00E5187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B50B4" w:rsidTr="001A012E">
        <w:trPr>
          <w:trHeight w:val="411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7B50B4" w:rsidRPr="001A012E" w:rsidRDefault="007B50B4" w:rsidP="001A01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012E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8640" w:type="dxa"/>
            <w:gridSpan w:val="5"/>
            <w:tcBorders>
              <w:right w:val="single" w:sz="12" w:space="0" w:color="auto"/>
            </w:tcBorders>
            <w:vAlign w:val="center"/>
          </w:tcPr>
          <w:p w:rsidR="007B50B4" w:rsidRPr="00E5187F" w:rsidRDefault="007B50B4" w:rsidP="00E5187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B50B4" w:rsidTr="001A012E">
        <w:trPr>
          <w:trHeight w:val="411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7B50B4" w:rsidRPr="001A012E" w:rsidRDefault="007B50B4" w:rsidP="001A01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012E"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8640" w:type="dxa"/>
            <w:gridSpan w:val="5"/>
            <w:tcBorders>
              <w:right w:val="single" w:sz="12" w:space="0" w:color="auto"/>
            </w:tcBorders>
            <w:vAlign w:val="center"/>
          </w:tcPr>
          <w:p w:rsidR="007B50B4" w:rsidRPr="001A012E" w:rsidRDefault="004220AF" w:rsidP="00733CC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MERGEFIELD "計畫編號" 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7B50B4" w:rsidTr="001A012E">
        <w:trPr>
          <w:trHeight w:val="411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7B50B4" w:rsidRPr="001A012E" w:rsidRDefault="007B50B4" w:rsidP="001A01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012E">
              <w:rPr>
                <w:rFonts w:ascii="標楷體" w:eastAsia="標楷體" w:hAnsi="標楷體" w:hint="eastAsia"/>
                <w:szCs w:val="24"/>
              </w:rPr>
              <w:t>總經費</w:t>
            </w:r>
          </w:p>
        </w:tc>
        <w:tc>
          <w:tcPr>
            <w:tcW w:w="8640" w:type="dxa"/>
            <w:gridSpan w:val="5"/>
            <w:tcBorders>
              <w:right w:val="single" w:sz="12" w:space="0" w:color="auto"/>
            </w:tcBorders>
            <w:vAlign w:val="center"/>
          </w:tcPr>
          <w:p w:rsidR="007B50B4" w:rsidRPr="001651D1" w:rsidRDefault="007B50B4" w:rsidP="001651D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7B50B4" w:rsidTr="001A012E">
        <w:trPr>
          <w:trHeight w:val="687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0B4" w:rsidRPr="001A012E" w:rsidRDefault="007B50B4" w:rsidP="001A01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012E">
              <w:rPr>
                <w:rFonts w:ascii="標楷體" w:eastAsia="標楷體" w:hAnsi="標楷體" w:hint="eastAsia"/>
                <w:szCs w:val="24"/>
              </w:rPr>
              <w:t>執行單位</w:t>
            </w:r>
          </w:p>
        </w:tc>
        <w:tc>
          <w:tcPr>
            <w:tcW w:w="26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0B4" w:rsidRPr="001A012E" w:rsidRDefault="007B50B4" w:rsidP="001A012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0B4" w:rsidRPr="001A012E" w:rsidRDefault="007B50B4" w:rsidP="001A01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12E">
              <w:rPr>
                <w:rFonts w:ascii="標楷體" w:eastAsia="標楷體" w:hAnsi="標楷體" w:hint="eastAsia"/>
                <w:b/>
                <w:szCs w:val="24"/>
              </w:rPr>
              <w:t>計畫主持人簽章</w:t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0B4" w:rsidRPr="001A012E" w:rsidRDefault="007B50B4" w:rsidP="001A01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012E" w:rsidTr="001A012E">
        <w:tc>
          <w:tcPr>
            <w:tcW w:w="1019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012E" w:rsidRDefault="001A012E" w:rsidP="007B50B4">
            <w:pPr>
              <w:rPr>
                <w:rFonts w:ascii="標楷體" w:eastAsia="標楷體" w:hAnsi="標楷體"/>
                <w:szCs w:val="24"/>
              </w:rPr>
            </w:pPr>
          </w:p>
          <w:p w:rsidR="00B611B4" w:rsidRPr="001A012E" w:rsidRDefault="00B611B4" w:rsidP="007B50B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              　  單位：元</w:t>
            </w:r>
          </w:p>
        </w:tc>
      </w:tr>
      <w:tr w:rsidR="007B50B4" w:rsidTr="00EB2933">
        <w:trPr>
          <w:trHeight w:val="607"/>
        </w:trPr>
        <w:tc>
          <w:tcPr>
            <w:tcW w:w="3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0B4" w:rsidRPr="001A012E" w:rsidRDefault="007B50B4" w:rsidP="001A01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12E">
              <w:rPr>
                <w:rFonts w:ascii="標楷體" w:eastAsia="標楷體" w:hAnsi="標楷體" w:hint="eastAsia"/>
                <w:b/>
                <w:szCs w:val="24"/>
              </w:rPr>
              <w:t>預算科目</w:t>
            </w:r>
          </w:p>
        </w:tc>
        <w:tc>
          <w:tcPr>
            <w:tcW w:w="3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0B4" w:rsidRPr="001A012E" w:rsidRDefault="007B50B4" w:rsidP="001A01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12E"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0B4" w:rsidRPr="001A012E" w:rsidRDefault="007B50B4" w:rsidP="001A01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12E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EB2933" w:rsidTr="00EB2933">
        <w:trPr>
          <w:trHeight w:val="502"/>
        </w:trPr>
        <w:tc>
          <w:tcPr>
            <w:tcW w:w="3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2933" w:rsidRPr="00EB2933" w:rsidRDefault="00EB2933" w:rsidP="00EB293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B2933">
              <w:rPr>
                <w:rFonts w:ascii="標楷體" w:eastAsia="標楷體" w:hAnsi="標楷體" w:hint="eastAsia"/>
                <w:b/>
                <w:szCs w:val="24"/>
              </w:rPr>
              <w:t>本計畫應提列行政管理費</w:t>
            </w:r>
          </w:p>
        </w:tc>
        <w:tc>
          <w:tcPr>
            <w:tcW w:w="3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2933" w:rsidRPr="00733CCA" w:rsidRDefault="001651D1" w:rsidP="0037240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933" w:rsidRPr="001A012E" w:rsidRDefault="00EB2933" w:rsidP="00EB293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B2933" w:rsidTr="00EB2933">
        <w:trPr>
          <w:trHeight w:val="502"/>
        </w:trPr>
        <w:tc>
          <w:tcPr>
            <w:tcW w:w="3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933" w:rsidRPr="001A012E" w:rsidRDefault="00EB2933" w:rsidP="00EB29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012E">
              <w:rPr>
                <w:rFonts w:ascii="標楷體" w:eastAsia="標楷體" w:hAnsi="標楷體" w:hint="eastAsia"/>
                <w:szCs w:val="24"/>
              </w:rPr>
              <w:t>1.計畫內編有行政管理費</w:t>
            </w:r>
          </w:p>
        </w:tc>
        <w:tc>
          <w:tcPr>
            <w:tcW w:w="32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933" w:rsidRPr="001A012E" w:rsidRDefault="00EB2933" w:rsidP="002E4E2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012E">
              <w:rPr>
                <w:rFonts w:ascii="標楷體" w:eastAsia="標楷體" w:hAnsi="標楷體" w:hint="eastAsia"/>
                <w:szCs w:val="24"/>
              </w:rPr>
              <w:t>管理費</w:t>
            </w:r>
            <w:r w:rsidR="00B611B4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3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933" w:rsidRPr="001A012E" w:rsidRDefault="00EB2933" w:rsidP="007B50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2933" w:rsidTr="00EB2933">
        <w:trPr>
          <w:trHeight w:val="503"/>
        </w:trPr>
        <w:tc>
          <w:tcPr>
            <w:tcW w:w="35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933" w:rsidRPr="001A012E" w:rsidRDefault="00EB2933" w:rsidP="00EB29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012E">
              <w:rPr>
                <w:rFonts w:ascii="標楷體" w:eastAsia="標楷體" w:hAnsi="標楷體" w:hint="eastAsia"/>
                <w:szCs w:val="24"/>
              </w:rPr>
              <w:t>2.雜支</w:t>
            </w:r>
          </w:p>
        </w:tc>
        <w:tc>
          <w:tcPr>
            <w:tcW w:w="32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933" w:rsidRPr="001A012E" w:rsidRDefault="00EB2933" w:rsidP="00EB29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933" w:rsidRPr="001A012E" w:rsidRDefault="00EB2933" w:rsidP="007B50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2933" w:rsidTr="00EB2933">
        <w:trPr>
          <w:trHeight w:val="502"/>
        </w:trPr>
        <w:tc>
          <w:tcPr>
            <w:tcW w:w="35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933" w:rsidRPr="001A012E" w:rsidRDefault="00EB2933" w:rsidP="00EB29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012E">
              <w:rPr>
                <w:rFonts w:ascii="標楷體" w:eastAsia="標楷體" w:hAnsi="標楷體" w:hint="eastAsia"/>
                <w:szCs w:val="24"/>
              </w:rPr>
              <w:t>3.物品</w:t>
            </w:r>
          </w:p>
        </w:tc>
        <w:tc>
          <w:tcPr>
            <w:tcW w:w="32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933" w:rsidRPr="001A012E" w:rsidRDefault="00EB2933" w:rsidP="00EB29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933" w:rsidRPr="001A012E" w:rsidRDefault="00EB2933" w:rsidP="007B50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2933" w:rsidTr="00EB2933">
        <w:trPr>
          <w:trHeight w:val="503"/>
        </w:trPr>
        <w:tc>
          <w:tcPr>
            <w:tcW w:w="353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933" w:rsidRPr="001A012E" w:rsidRDefault="00EB2933" w:rsidP="00EB29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012E">
              <w:rPr>
                <w:rFonts w:ascii="標楷體" w:eastAsia="標楷體" w:hAnsi="標楷體" w:hint="eastAsia"/>
                <w:szCs w:val="24"/>
              </w:rPr>
              <w:t xml:space="preserve">4流用「科目:   </w:t>
            </w:r>
            <w:r w:rsidR="007F71F6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1A012E">
              <w:rPr>
                <w:rFonts w:ascii="標楷體" w:eastAsia="標楷體" w:hAnsi="標楷體" w:hint="eastAsia"/>
                <w:szCs w:val="24"/>
              </w:rPr>
              <w:t xml:space="preserve">  」</w:t>
            </w:r>
          </w:p>
        </w:tc>
        <w:tc>
          <w:tcPr>
            <w:tcW w:w="3257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933" w:rsidRPr="001A012E" w:rsidRDefault="00EB2933" w:rsidP="00EB29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B2933" w:rsidRPr="001A012E" w:rsidRDefault="00EB2933" w:rsidP="007B50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B50B4" w:rsidTr="00EB2933">
        <w:trPr>
          <w:trHeight w:val="592"/>
        </w:trPr>
        <w:tc>
          <w:tcPr>
            <w:tcW w:w="353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0B4" w:rsidRPr="001A012E" w:rsidRDefault="007B50B4" w:rsidP="007B50B4">
            <w:pPr>
              <w:rPr>
                <w:rFonts w:ascii="標楷體" w:eastAsia="標楷體" w:hAnsi="標楷體"/>
                <w:szCs w:val="24"/>
              </w:rPr>
            </w:pPr>
            <w:r w:rsidRPr="001A012E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5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0B4" w:rsidRPr="001A012E" w:rsidRDefault="007B50B4" w:rsidP="00EB29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0B4" w:rsidRPr="001A012E" w:rsidRDefault="007B50B4" w:rsidP="00EB29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7B50B4" w:rsidRPr="00907F09" w:rsidRDefault="007B50B4" w:rsidP="000D3AE3">
      <w:pPr>
        <w:spacing w:line="300" w:lineRule="exact"/>
        <w:rPr>
          <w:rFonts w:ascii="標楷體" w:eastAsia="標楷體" w:hAnsi="標楷體"/>
          <w:szCs w:val="24"/>
        </w:rPr>
      </w:pPr>
      <w:r w:rsidRPr="00907F09">
        <w:rPr>
          <w:rFonts w:ascii="標楷體" w:eastAsia="標楷體" w:hAnsi="標楷體" w:hint="eastAsia"/>
          <w:szCs w:val="24"/>
        </w:rPr>
        <w:t>二、注意事項</w:t>
      </w:r>
    </w:p>
    <w:p w:rsidR="00F953A6" w:rsidRDefault="00907F09" w:rsidP="00907F09">
      <w:pPr>
        <w:tabs>
          <w:tab w:val="left" w:pos="567"/>
        </w:tabs>
        <w:spacing w:line="300" w:lineRule="exact"/>
        <w:ind w:left="454" w:hangingChars="189" w:hanging="454"/>
        <w:rPr>
          <w:rFonts w:eastAsia="標楷體" w:hAnsi="標楷體"/>
          <w:kern w:val="0"/>
          <w:szCs w:val="24"/>
        </w:rPr>
      </w:pPr>
      <w:r w:rsidRPr="00907F09">
        <w:rPr>
          <w:rFonts w:eastAsia="標楷體" w:hAnsi="標楷體" w:hint="eastAsia"/>
          <w:kern w:val="0"/>
          <w:szCs w:val="24"/>
        </w:rPr>
        <w:t xml:space="preserve">    1</w:t>
      </w:r>
      <w:r w:rsidRPr="00907F09">
        <w:rPr>
          <w:rFonts w:eastAsia="標楷體" w:hAnsi="標楷體" w:hint="eastAsia"/>
          <w:kern w:val="0"/>
          <w:szCs w:val="24"/>
        </w:rPr>
        <w:t>、</w:t>
      </w:r>
      <w:r w:rsidR="007B50B4" w:rsidRPr="00907F09">
        <w:rPr>
          <w:rFonts w:eastAsia="標楷體" w:hAnsi="標楷體" w:hint="eastAsia"/>
          <w:kern w:val="0"/>
          <w:szCs w:val="24"/>
        </w:rPr>
        <w:t>【訊息更新】自</w:t>
      </w:r>
      <w:r w:rsidR="007B50B4" w:rsidRPr="00907F09">
        <w:rPr>
          <w:rFonts w:eastAsia="標楷體" w:hAnsi="標楷體" w:hint="eastAsia"/>
          <w:kern w:val="0"/>
          <w:szCs w:val="24"/>
        </w:rPr>
        <w:t>104</w:t>
      </w:r>
      <w:r w:rsidR="007B50B4" w:rsidRPr="00907F09">
        <w:rPr>
          <w:rFonts w:eastAsia="標楷體" w:hAnsi="標楷體" w:hint="eastAsia"/>
          <w:kern w:val="0"/>
          <w:szCs w:val="24"/>
        </w:rPr>
        <w:t>年</w:t>
      </w:r>
      <w:r w:rsidR="007B50B4" w:rsidRPr="00907F09">
        <w:rPr>
          <w:rFonts w:eastAsia="標楷體" w:hAnsi="標楷體" w:hint="eastAsia"/>
          <w:kern w:val="0"/>
          <w:szCs w:val="24"/>
        </w:rPr>
        <w:t>2</w:t>
      </w:r>
      <w:r w:rsidR="007B50B4" w:rsidRPr="00907F09">
        <w:rPr>
          <w:rFonts w:eastAsia="標楷體" w:hAnsi="標楷體" w:hint="eastAsia"/>
          <w:kern w:val="0"/>
          <w:szCs w:val="24"/>
        </w:rPr>
        <w:t>月</w:t>
      </w:r>
      <w:r w:rsidR="007B50B4" w:rsidRPr="00907F09">
        <w:rPr>
          <w:rFonts w:eastAsia="標楷體" w:hAnsi="標楷體" w:hint="eastAsia"/>
          <w:kern w:val="0"/>
          <w:szCs w:val="24"/>
        </w:rPr>
        <w:t>1</w:t>
      </w:r>
      <w:r w:rsidR="007B50B4" w:rsidRPr="00907F09">
        <w:rPr>
          <w:rFonts w:eastAsia="標楷體" w:hAnsi="標楷體" w:hint="eastAsia"/>
          <w:kern w:val="0"/>
          <w:szCs w:val="24"/>
        </w:rPr>
        <w:t>日新研提計畫管理費</w:t>
      </w:r>
      <w:r w:rsidR="007B50B4" w:rsidRPr="00907F09">
        <w:rPr>
          <w:rFonts w:eastAsia="標楷體" w:hAnsi="標楷體"/>
          <w:kern w:val="0"/>
          <w:szCs w:val="24"/>
        </w:rPr>
        <w:t>政府機關委託或補助計畫，</w:t>
      </w:r>
      <w:r w:rsidR="007B50B4" w:rsidRPr="00907F09">
        <w:rPr>
          <w:rFonts w:eastAsia="標楷體" w:hAnsi="標楷體" w:hint="eastAsia"/>
          <w:kern w:val="0"/>
          <w:szCs w:val="24"/>
        </w:rPr>
        <w:t>提列</w:t>
      </w:r>
      <w:r w:rsidR="007B50B4" w:rsidRPr="00907F09">
        <w:rPr>
          <w:rFonts w:eastAsia="標楷體" w:hAnsi="標楷體" w:hint="eastAsia"/>
          <w:kern w:val="0"/>
          <w:szCs w:val="24"/>
        </w:rPr>
        <w:t>15</w:t>
      </w:r>
      <w:r w:rsidR="007B50B4" w:rsidRPr="00907F09">
        <w:rPr>
          <w:rFonts w:eastAsia="標楷體" w:hAnsi="標楷體" w:hint="eastAsia"/>
          <w:kern w:val="0"/>
          <w:szCs w:val="24"/>
        </w:rPr>
        <w:t>％，</w:t>
      </w:r>
      <w:r w:rsidR="00F953A6">
        <w:rPr>
          <w:rFonts w:eastAsia="標楷體" w:hAnsi="標楷體" w:hint="eastAsia"/>
          <w:kern w:val="0"/>
          <w:szCs w:val="24"/>
        </w:rPr>
        <w:t xml:space="preserve">  </w:t>
      </w:r>
    </w:p>
    <w:p w:rsidR="007B50B4" w:rsidRPr="00907F09" w:rsidRDefault="00F953A6" w:rsidP="00907F09">
      <w:pPr>
        <w:tabs>
          <w:tab w:val="left" w:pos="567"/>
        </w:tabs>
        <w:spacing w:line="300" w:lineRule="exact"/>
        <w:ind w:left="454" w:hangingChars="189" w:hanging="454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 xml:space="preserve">      </w:t>
      </w:r>
      <w:r w:rsidR="007B50B4" w:rsidRPr="00907F09">
        <w:rPr>
          <w:rFonts w:eastAsia="標楷體" w:hAnsi="標楷體"/>
          <w:kern w:val="0"/>
          <w:szCs w:val="24"/>
        </w:rPr>
        <w:t>若對方單位有規定</w:t>
      </w:r>
      <w:r w:rsidR="007B50B4" w:rsidRPr="00907F09">
        <w:rPr>
          <w:rFonts w:eastAsia="標楷體" w:hAnsi="標楷體" w:hint="eastAsia"/>
          <w:kern w:val="0"/>
          <w:szCs w:val="24"/>
        </w:rPr>
        <w:t>（</w:t>
      </w:r>
      <w:r w:rsidR="007B50B4" w:rsidRPr="00F953A6">
        <w:rPr>
          <w:rFonts w:eastAsia="標楷體" w:hAnsi="標楷體" w:hint="eastAsia"/>
          <w:b/>
          <w:kern w:val="0"/>
          <w:szCs w:val="24"/>
          <w:shd w:val="pct15" w:color="auto" w:fill="FFFFFF"/>
        </w:rPr>
        <w:t>請檢附相關規定影本</w:t>
      </w:r>
      <w:r w:rsidR="007B50B4" w:rsidRPr="00907F09">
        <w:rPr>
          <w:rFonts w:eastAsia="標楷體" w:hAnsi="標楷體"/>
          <w:kern w:val="0"/>
          <w:szCs w:val="24"/>
        </w:rPr>
        <w:t>），從其規定惟原則不得低於</w:t>
      </w:r>
      <w:r w:rsidR="007B50B4" w:rsidRPr="00907F09">
        <w:rPr>
          <w:rFonts w:eastAsia="標楷體" w:hAnsi="標楷體"/>
          <w:kern w:val="0"/>
          <w:szCs w:val="24"/>
        </w:rPr>
        <w:t>10%</w:t>
      </w:r>
      <w:r w:rsidR="007B50B4" w:rsidRPr="00907F09">
        <w:rPr>
          <w:rFonts w:eastAsia="標楷體" w:hAnsi="標楷體"/>
          <w:kern w:val="0"/>
          <w:szCs w:val="24"/>
        </w:rPr>
        <w:t>。</w:t>
      </w:r>
    </w:p>
    <w:p w:rsidR="00F953A6" w:rsidRDefault="00907F09" w:rsidP="00907F09">
      <w:pPr>
        <w:tabs>
          <w:tab w:val="left" w:pos="567"/>
        </w:tabs>
        <w:spacing w:line="300" w:lineRule="exact"/>
        <w:ind w:left="454" w:hangingChars="189" w:hanging="454"/>
        <w:rPr>
          <w:rFonts w:eastAsia="標楷體" w:hAnsi="標楷體"/>
          <w:kern w:val="0"/>
          <w:szCs w:val="24"/>
        </w:rPr>
      </w:pPr>
      <w:r w:rsidRPr="00907F09">
        <w:rPr>
          <w:rFonts w:eastAsia="標楷體" w:hAnsi="標楷體" w:hint="eastAsia"/>
          <w:kern w:val="0"/>
          <w:szCs w:val="24"/>
        </w:rPr>
        <w:t xml:space="preserve">   </w:t>
      </w:r>
      <w:r w:rsidR="00F953A6">
        <w:rPr>
          <w:rFonts w:eastAsia="標楷體" w:hAnsi="標楷體" w:hint="eastAsia"/>
          <w:kern w:val="0"/>
          <w:szCs w:val="24"/>
        </w:rPr>
        <w:t xml:space="preserve">  </w:t>
      </w:r>
      <w:r w:rsidRPr="00907F09">
        <w:rPr>
          <w:rFonts w:eastAsia="標楷體" w:hAnsi="標楷體" w:hint="eastAsia"/>
          <w:kern w:val="0"/>
          <w:szCs w:val="24"/>
        </w:rPr>
        <w:t xml:space="preserve"> </w:t>
      </w:r>
      <w:r w:rsidR="007B50B4" w:rsidRPr="00907F09">
        <w:rPr>
          <w:rFonts w:eastAsia="標楷體" w:hAnsi="標楷體"/>
          <w:kern w:val="0"/>
          <w:szCs w:val="24"/>
        </w:rPr>
        <w:t>公民營事業機關、私人廠商、法人機構之委託計畫，提列</w:t>
      </w:r>
      <w:r w:rsidR="007B50B4" w:rsidRPr="00907F09">
        <w:rPr>
          <w:rFonts w:eastAsia="標楷體" w:hAnsi="標楷體"/>
          <w:kern w:val="0"/>
          <w:szCs w:val="24"/>
        </w:rPr>
        <w:t>17%</w:t>
      </w:r>
      <w:r w:rsidR="007B50B4" w:rsidRPr="00907F09">
        <w:rPr>
          <w:rFonts w:eastAsia="標楷體" w:hAnsi="標楷體" w:hint="eastAsia"/>
          <w:kern w:val="0"/>
          <w:szCs w:val="24"/>
        </w:rPr>
        <w:t>（</w:t>
      </w:r>
      <w:r w:rsidR="007B50B4" w:rsidRPr="00907F09">
        <w:rPr>
          <w:rFonts w:eastAsia="標楷體" w:hAnsi="標楷體"/>
          <w:kern w:val="0"/>
          <w:szCs w:val="24"/>
        </w:rPr>
        <w:t>管理費計算公式</w:t>
      </w:r>
      <w:r w:rsidR="007B50B4" w:rsidRPr="00907F09">
        <w:rPr>
          <w:rFonts w:eastAsia="標楷體" w:hAnsi="標楷體"/>
          <w:kern w:val="0"/>
          <w:szCs w:val="24"/>
        </w:rPr>
        <w:t>=</w:t>
      </w:r>
      <w:r w:rsidR="007B50B4" w:rsidRPr="00907F09">
        <w:rPr>
          <w:rFonts w:eastAsia="標楷體" w:hAnsi="標楷體"/>
          <w:kern w:val="0"/>
          <w:szCs w:val="24"/>
        </w:rPr>
        <w:t>計畫總經</w:t>
      </w:r>
    </w:p>
    <w:p w:rsidR="007B50B4" w:rsidRPr="00907F09" w:rsidRDefault="00F953A6" w:rsidP="00907F09">
      <w:pPr>
        <w:tabs>
          <w:tab w:val="left" w:pos="567"/>
        </w:tabs>
        <w:spacing w:line="300" w:lineRule="exact"/>
        <w:ind w:left="454" w:hangingChars="189" w:hanging="454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 xml:space="preserve">      </w:t>
      </w:r>
      <w:r w:rsidR="007B50B4" w:rsidRPr="00907F09">
        <w:rPr>
          <w:rFonts w:eastAsia="標楷體" w:hAnsi="標楷體"/>
          <w:kern w:val="0"/>
          <w:szCs w:val="24"/>
        </w:rPr>
        <w:t>費×</w:t>
      </w:r>
      <w:r w:rsidR="007B50B4" w:rsidRPr="00907F09">
        <w:rPr>
          <w:rFonts w:eastAsia="標楷體" w:hAnsi="標楷體"/>
          <w:kern w:val="0"/>
          <w:szCs w:val="24"/>
        </w:rPr>
        <w:t>0.17</w:t>
      </w:r>
      <w:r w:rsidR="007B50B4" w:rsidRPr="00907F09">
        <w:rPr>
          <w:rFonts w:eastAsia="標楷體" w:hAnsi="標楷體" w:hint="eastAsia"/>
          <w:kern w:val="0"/>
          <w:szCs w:val="24"/>
        </w:rPr>
        <w:t>）</w:t>
      </w:r>
    </w:p>
    <w:p w:rsidR="003E48FE" w:rsidRPr="00907F09" w:rsidRDefault="00907F09" w:rsidP="00907F09">
      <w:pPr>
        <w:tabs>
          <w:tab w:val="left" w:pos="567"/>
        </w:tabs>
        <w:spacing w:line="300" w:lineRule="exact"/>
        <w:ind w:left="454" w:hangingChars="189" w:hanging="454"/>
        <w:rPr>
          <w:rFonts w:eastAsia="標楷體" w:hAnsi="標楷體"/>
          <w:kern w:val="0"/>
          <w:szCs w:val="24"/>
        </w:rPr>
      </w:pPr>
      <w:r w:rsidRPr="00907F09">
        <w:rPr>
          <w:rFonts w:eastAsia="標楷體" w:hAnsi="標楷體" w:hint="eastAsia"/>
          <w:kern w:val="0"/>
          <w:szCs w:val="24"/>
        </w:rPr>
        <w:t xml:space="preserve">    </w:t>
      </w:r>
      <w:r w:rsidR="003E48FE" w:rsidRPr="00907F09">
        <w:rPr>
          <w:rFonts w:eastAsia="標楷體" w:hAnsi="標楷體" w:hint="eastAsia"/>
          <w:kern w:val="0"/>
          <w:szCs w:val="24"/>
        </w:rPr>
        <w:t>2.</w:t>
      </w:r>
      <w:r w:rsidRPr="00907F09">
        <w:rPr>
          <w:rFonts w:eastAsia="標楷體" w:hAnsi="標楷體" w:hint="eastAsia"/>
          <w:kern w:val="0"/>
          <w:szCs w:val="24"/>
        </w:rPr>
        <w:t>、【</w:t>
      </w:r>
      <w:r w:rsidR="003E48FE" w:rsidRPr="00907F09">
        <w:rPr>
          <w:rFonts w:eastAsia="標楷體" w:hAnsi="標楷體" w:hint="eastAsia"/>
          <w:kern w:val="0"/>
          <w:szCs w:val="24"/>
        </w:rPr>
        <w:t>提列作業】行政管理費編列不足部分，請於業務費或雜資補足提列。</w:t>
      </w:r>
    </w:p>
    <w:p w:rsidR="00F953A6" w:rsidRDefault="00907F09" w:rsidP="00907F09">
      <w:pPr>
        <w:tabs>
          <w:tab w:val="left" w:pos="426"/>
        </w:tabs>
        <w:spacing w:line="300" w:lineRule="exact"/>
        <w:ind w:left="454" w:hangingChars="189" w:hanging="454"/>
        <w:rPr>
          <w:rFonts w:eastAsia="標楷體" w:hAnsi="標楷體"/>
          <w:kern w:val="0"/>
          <w:szCs w:val="24"/>
          <w:shd w:val="pct15" w:color="auto" w:fill="FFFFFF"/>
        </w:rPr>
      </w:pPr>
      <w:r w:rsidRPr="00907F09">
        <w:rPr>
          <w:rFonts w:eastAsia="標楷體" w:hAnsi="標楷體" w:hint="eastAsia"/>
          <w:kern w:val="0"/>
          <w:szCs w:val="24"/>
        </w:rPr>
        <w:t xml:space="preserve">    3</w:t>
      </w:r>
      <w:r w:rsidRPr="00907F09">
        <w:rPr>
          <w:rFonts w:eastAsia="標楷體" w:hAnsi="標楷體" w:hint="eastAsia"/>
          <w:kern w:val="0"/>
          <w:szCs w:val="24"/>
        </w:rPr>
        <w:t>、</w:t>
      </w:r>
      <w:r w:rsidR="003E48FE" w:rsidRPr="00907F09">
        <w:rPr>
          <w:rFonts w:eastAsia="標楷體" w:hAnsi="標楷體" w:hint="eastAsia"/>
          <w:kern w:val="0"/>
          <w:szCs w:val="24"/>
          <w:shd w:val="pct15" w:color="auto" w:fill="FFFFFF"/>
        </w:rPr>
        <w:t>本管理費單通知單系有誤，務必擲回更正，避免</w:t>
      </w:r>
      <w:r w:rsidR="00DD37DC" w:rsidRPr="00907F09">
        <w:rPr>
          <w:rFonts w:eastAsia="標楷體" w:hAnsi="標楷體" w:hint="eastAsia"/>
          <w:kern w:val="0"/>
          <w:szCs w:val="24"/>
          <w:shd w:val="pct15" w:color="auto" w:fill="FFFFFF"/>
        </w:rPr>
        <w:t>影響分配管理費，如未更正，分配後將不</w:t>
      </w:r>
      <w:r w:rsidR="00F953A6">
        <w:rPr>
          <w:rFonts w:eastAsia="標楷體" w:hAnsi="標楷體" w:hint="eastAsia"/>
          <w:kern w:val="0"/>
          <w:szCs w:val="24"/>
          <w:shd w:val="pct15" w:color="auto" w:fill="FFFFFF"/>
        </w:rPr>
        <w:t xml:space="preserve"> </w:t>
      </w:r>
    </w:p>
    <w:p w:rsidR="003E48FE" w:rsidRPr="00907F09" w:rsidRDefault="00F953A6" w:rsidP="00907F09">
      <w:pPr>
        <w:tabs>
          <w:tab w:val="left" w:pos="426"/>
        </w:tabs>
        <w:spacing w:line="300" w:lineRule="exact"/>
        <w:ind w:left="454" w:hangingChars="189" w:hanging="454"/>
        <w:rPr>
          <w:rFonts w:eastAsia="標楷體" w:hAnsi="標楷體"/>
          <w:kern w:val="0"/>
          <w:szCs w:val="24"/>
          <w:shd w:val="pct15" w:color="auto" w:fill="FFFFFF"/>
        </w:rPr>
      </w:pPr>
      <w:r w:rsidRPr="00F953A6">
        <w:rPr>
          <w:rFonts w:eastAsia="標楷體" w:hAnsi="標楷體" w:hint="eastAsia"/>
          <w:kern w:val="0"/>
          <w:szCs w:val="24"/>
        </w:rPr>
        <w:t xml:space="preserve">       </w:t>
      </w:r>
      <w:r w:rsidR="00DD37DC" w:rsidRPr="00907F09">
        <w:rPr>
          <w:rFonts w:eastAsia="標楷體" w:hAnsi="標楷體" w:hint="eastAsia"/>
          <w:kern w:val="0"/>
          <w:szCs w:val="24"/>
          <w:shd w:val="pct15" w:color="auto" w:fill="FFFFFF"/>
        </w:rPr>
        <w:t>予更正系所，敬請見諒。</w:t>
      </w:r>
    </w:p>
    <w:p w:rsidR="00DD37DC" w:rsidRPr="00907F09" w:rsidRDefault="00907F09" w:rsidP="00907F09">
      <w:pPr>
        <w:tabs>
          <w:tab w:val="left" w:pos="567"/>
        </w:tabs>
        <w:spacing w:line="300" w:lineRule="exact"/>
        <w:ind w:left="454" w:hangingChars="189" w:hanging="454"/>
        <w:rPr>
          <w:rFonts w:eastAsia="標楷體" w:hAnsi="標楷體"/>
          <w:kern w:val="0"/>
          <w:szCs w:val="24"/>
        </w:rPr>
      </w:pPr>
      <w:r w:rsidRPr="00907F09">
        <w:rPr>
          <w:rFonts w:eastAsia="標楷體" w:hAnsi="標楷體" w:hint="eastAsia"/>
          <w:kern w:val="0"/>
          <w:szCs w:val="24"/>
        </w:rPr>
        <w:t xml:space="preserve">    4</w:t>
      </w:r>
      <w:r w:rsidRPr="00907F09">
        <w:rPr>
          <w:rFonts w:eastAsia="標楷體" w:hAnsi="標楷體" w:hint="eastAsia"/>
          <w:kern w:val="0"/>
          <w:szCs w:val="24"/>
        </w:rPr>
        <w:t>、</w:t>
      </w:r>
      <w:r w:rsidR="00DD37DC" w:rsidRPr="00907F09">
        <w:rPr>
          <w:rFonts w:eastAsia="標楷體" w:hAnsi="標楷體" w:hint="eastAsia"/>
          <w:kern w:val="0"/>
          <w:szCs w:val="24"/>
        </w:rPr>
        <w:t>請於即日起前，擲回本通知單。</w:t>
      </w:r>
    </w:p>
    <w:p w:rsidR="00DD37DC" w:rsidRPr="00907F09" w:rsidRDefault="00907F09" w:rsidP="00907F09">
      <w:pPr>
        <w:tabs>
          <w:tab w:val="left" w:pos="567"/>
        </w:tabs>
        <w:spacing w:line="300" w:lineRule="exact"/>
        <w:ind w:left="454" w:hangingChars="189" w:hanging="454"/>
        <w:rPr>
          <w:rFonts w:eastAsia="標楷體" w:hAnsi="標楷體"/>
          <w:kern w:val="0"/>
          <w:szCs w:val="24"/>
        </w:rPr>
      </w:pPr>
      <w:r w:rsidRPr="00907F09">
        <w:rPr>
          <w:rFonts w:eastAsia="標楷體" w:hAnsi="標楷體" w:hint="eastAsia"/>
          <w:kern w:val="0"/>
          <w:szCs w:val="24"/>
        </w:rPr>
        <w:t xml:space="preserve">    5</w:t>
      </w:r>
      <w:r w:rsidRPr="00907F09">
        <w:rPr>
          <w:rFonts w:eastAsia="標楷體" w:hAnsi="標楷體" w:hint="eastAsia"/>
          <w:kern w:val="0"/>
          <w:szCs w:val="24"/>
        </w:rPr>
        <w:t>、</w:t>
      </w:r>
      <w:r w:rsidR="00DD37DC" w:rsidRPr="00907F09">
        <w:rPr>
          <w:rFonts w:eastAsia="標楷體" w:hAnsi="標楷體" w:hint="eastAsia"/>
          <w:kern w:val="0"/>
          <w:szCs w:val="24"/>
        </w:rPr>
        <w:t>計畫管理費於</w:t>
      </w:r>
      <w:r w:rsidR="00DD37DC" w:rsidRPr="00907F09">
        <w:rPr>
          <w:rFonts w:eastAsia="標楷體" w:hAnsi="標楷體"/>
          <w:kern w:val="0"/>
          <w:szCs w:val="24"/>
        </w:rPr>
        <w:t>第</w:t>
      </w:r>
      <w:r w:rsidR="00DD37DC" w:rsidRPr="00907F09">
        <w:rPr>
          <w:rFonts w:eastAsia="標楷體" w:hAnsi="標楷體"/>
          <w:kern w:val="0"/>
          <w:szCs w:val="24"/>
        </w:rPr>
        <w:t>1</w:t>
      </w:r>
      <w:r w:rsidR="00DD37DC" w:rsidRPr="00907F09">
        <w:rPr>
          <w:rFonts w:eastAsia="標楷體" w:hAnsi="標楷體"/>
          <w:kern w:val="0"/>
          <w:szCs w:val="24"/>
        </w:rPr>
        <w:t>期款來款</w:t>
      </w:r>
      <w:r w:rsidR="00DD37DC" w:rsidRPr="00907F09">
        <w:rPr>
          <w:rFonts w:eastAsia="標楷體" w:hAnsi="標楷體" w:hint="eastAsia"/>
          <w:kern w:val="0"/>
          <w:szCs w:val="24"/>
        </w:rPr>
        <w:t>後</w:t>
      </w:r>
      <w:r w:rsidR="00DD37DC" w:rsidRPr="00907F09">
        <w:rPr>
          <w:rFonts w:eastAsia="標楷體" w:hAnsi="標楷體"/>
          <w:kern w:val="0"/>
          <w:szCs w:val="24"/>
        </w:rPr>
        <w:t>提列</w:t>
      </w:r>
      <w:r w:rsidR="00DD37DC" w:rsidRPr="00907F09">
        <w:rPr>
          <w:rFonts w:eastAsia="標楷體" w:hAnsi="標楷體" w:hint="eastAsia"/>
          <w:kern w:val="0"/>
          <w:szCs w:val="24"/>
        </w:rPr>
        <w:t>。</w:t>
      </w:r>
    </w:p>
    <w:p w:rsidR="00DD37DC" w:rsidRDefault="00907F09" w:rsidP="00907F09">
      <w:pPr>
        <w:tabs>
          <w:tab w:val="left" w:pos="567"/>
        </w:tabs>
        <w:spacing w:line="300" w:lineRule="exact"/>
        <w:ind w:left="454" w:hangingChars="189" w:hanging="454"/>
        <w:rPr>
          <w:rFonts w:eastAsia="標楷體" w:hAnsi="標楷體"/>
          <w:kern w:val="0"/>
          <w:szCs w:val="24"/>
        </w:rPr>
      </w:pPr>
      <w:r w:rsidRPr="00907F09">
        <w:rPr>
          <w:rFonts w:eastAsia="標楷體" w:hAnsi="標楷體" w:hint="eastAsia"/>
          <w:kern w:val="0"/>
          <w:szCs w:val="24"/>
        </w:rPr>
        <w:t xml:space="preserve">    6</w:t>
      </w:r>
      <w:r w:rsidRPr="00907F09">
        <w:rPr>
          <w:rFonts w:eastAsia="標楷體" w:hAnsi="標楷體" w:hint="eastAsia"/>
          <w:kern w:val="0"/>
          <w:szCs w:val="24"/>
        </w:rPr>
        <w:t>、</w:t>
      </w:r>
      <w:r w:rsidR="00DD37DC" w:rsidRPr="00907F09">
        <w:rPr>
          <w:rFonts w:eastAsia="標楷體" w:hAnsi="標楷體" w:hint="eastAsia"/>
          <w:kern w:val="0"/>
          <w:szCs w:val="24"/>
        </w:rPr>
        <w:t>如有疑問請校電校內分機</w:t>
      </w:r>
      <w:r w:rsidR="00DD37DC" w:rsidRPr="00907F09">
        <w:rPr>
          <w:rFonts w:eastAsia="標楷體" w:hAnsi="標楷體" w:hint="eastAsia"/>
          <w:kern w:val="0"/>
          <w:szCs w:val="24"/>
        </w:rPr>
        <w:t>205*70</w:t>
      </w:r>
      <w:r w:rsidR="00372407">
        <w:rPr>
          <w:rFonts w:eastAsia="標楷體" w:hAnsi="標楷體" w:hint="eastAsia"/>
          <w:kern w:val="0"/>
          <w:szCs w:val="24"/>
        </w:rPr>
        <w:t>4</w:t>
      </w:r>
      <w:bookmarkStart w:id="0" w:name="_GoBack"/>
      <w:bookmarkEnd w:id="0"/>
      <w:r w:rsidR="00F953A6">
        <w:rPr>
          <w:rFonts w:eastAsia="標楷體" w:hAnsi="標楷體" w:hint="eastAsia"/>
          <w:kern w:val="0"/>
          <w:szCs w:val="24"/>
        </w:rPr>
        <w:t>分機研發處計畫業務組辦公室洽</w:t>
      </w:r>
      <w:r w:rsidR="00FE06E6">
        <w:rPr>
          <w:rFonts w:eastAsia="標楷體" w:hAnsi="標楷體" w:hint="eastAsia"/>
          <w:kern w:val="0"/>
          <w:szCs w:val="24"/>
        </w:rPr>
        <w:t>趙芷瑋</w:t>
      </w:r>
      <w:r w:rsidR="00DD37DC" w:rsidRPr="00907F09">
        <w:rPr>
          <w:rFonts w:eastAsia="標楷體" w:hAnsi="標楷體" w:hint="eastAsia"/>
          <w:kern w:val="0"/>
          <w:szCs w:val="24"/>
        </w:rPr>
        <w:t>小姐。</w:t>
      </w:r>
    </w:p>
    <w:p w:rsidR="00EB2933" w:rsidRPr="00907F09" w:rsidRDefault="00EB2933" w:rsidP="00907F09">
      <w:pPr>
        <w:tabs>
          <w:tab w:val="left" w:pos="567"/>
        </w:tabs>
        <w:spacing w:line="300" w:lineRule="exact"/>
        <w:ind w:left="454" w:hangingChars="189" w:hanging="454"/>
        <w:rPr>
          <w:rFonts w:eastAsia="標楷體" w:hAnsi="標楷體"/>
          <w:kern w:val="0"/>
          <w:szCs w:val="24"/>
        </w:rPr>
      </w:pPr>
    </w:p>
    <w:p w:rsidR="00DD37DC" w:rsidRPr="00907F09" w:rsidRDefault="00DD37DC" w:rsidP="00907F09">
      <w:pPr>
        <w:tabs>
          <w:tab w:val="left" w:pos="567"/>
        </w:tabs>
        <w:ind w:left="454" w:hangingChars="189" w:hanging="454"/>
        <w:rPr>
          <w:rFonts w:eastAsia="標楷體" w:hAnsi="標楷體"/>
          <w:kern w:val="0"/>
          <w:szCs w:val="24"/>
        </w:rPr>
      </w:pPr>
    </w:p>
    <w:sectPr w:rsidR="00DD37DC" w:rsidRPr="00907F09" w:rsidSect="007B50B4">
      <w:pgSz w:w="11906" w:h="16838" w:code="9"/>
      <w:pgMar w:top="567" w:right="567" w:bottom="567" w:left="567" w:header="510" w:footer="57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00" w:rsidRDefault="000C5C00" w:rsidP="000D3AE3">
      <w:r>
        <w:separator/>
      </w:r>
    </w:p>
  </w:endnote>
  <w:endnote w:type="continuationSeparator" w:id="0">
    <w:p w:rsidR="000C5C00" w:rsidRDefault="000C5C00" w:rsidP="000D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00" w:rsidRDefault="000C5C00" w:rsidP="000D3AE3">
      <w:r>
        <w:separator/>
      </w:r>
    </w:p>
  </w:footnote>
  <w:footnote w:type="continuationSeparator" w:id="0">
    <w:p w:rsidR="000C5C00" w:rsidRDefault="000C5C00" w:rsidP="000D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1E0"/>
    <w:multiLevelType w:val="hybridMultilevel"/>
    <w:tmpl w:val="467C56DE"/>
    <w:lvl w:ilvl="0" w:tplc="FEE42B2A">
      <w:start w:val="1"/>
      <w:numFmt w:val="decimal"/>
      <w:lvlText w:val="(%1)"/>
      <w:lvlJc w:val="left"/>
      <w:pPr>
        <w:ind w:left="1425" w:hanging="9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E14218B"/>
    <w:multiLevelType w:val="hybridMultilevel"/>
    <w:tmpl w:val="3D5EC0C2"/>
    <w:lvl w:ilvl="0" w:tplc="BD584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B4"/>
    <w:rsid w:val="000B3680"/>
    <w:rsid w:val="000C5C00"/>
    <w:rsid w:val="000C611B"/>
    <w:rsid w:val="000D3AE3"/>
    <w:rsid w:val="0014158C"/>
    <w:rsid w:val="001651D1"/>
    <w:rsid w:val="001A012E"/>
    <w:rsid w:val="002E4E2C"/>
    <w:rsid w:val="00302911"/>
    <w:rsid w:val="00372407"/>
    <w:rsid w:val="003E48FE"/>
    <w:rsid w:val="00421B1D"/>
    <w:rsid w:val="004220AF"/>
    <w:rsid w:val="00584502"/>
    <w:rsid w:val="005C671E"/>
    <w:rsid w:val="005D6AE1"/>
    <w:rsid w:val="00733CCA"/>
    <w:rsid w:val="00767EBB"/>
    <w:rsid w:val="007B50B4"/>
    <w:rsid w:val="007D2DA8"/>
    <w:rsid w:val="007F2A30"/>
    <w:rsid w:val="007F71F6"/>
    <w:rsid w:val="00815B41"/>
    <w:rsid w:val="00866199"/>
    <w:rsid w:val="00894CAA"/>
    <w:rsid w:val="00907F09"/>
    <w:rsid w:val="00932A17"/>
    <w:rsid w:val="00954B2C"/>
    <w:rsid w:val="009B592F"/>
    <w:rsid w:val="00B611B4"/>
    <w:rsid w:val="00BA417C"/>
    <w:rsid w:val="00BF502F"/>
    <w:rsid w:val="00CB0E44"/>
    <w:rsid w:val="00CD104E"/>
    <w:rsid w:val="00D33744"/>
    <w:rsid w:val="00D421D0"/>
    <w:rsid w:val="00DB7551"/>
    <w:rsid w:val="00DD37DC"/>
    <w:rsid w:val="00E5187F"/>
    <w:rsid w:val="00E621CE"/>
    <w:rsid w:val="00E64CF4"/>
    <w:rsid w:val="00E80B77"/>
    <w:rsid w:val="00EB2933"/>
    <w:rsid w:val="00EC75F5"/>
    <w:rsid w:val="00F37DB8"/>
    <w:rsid w:val="00F953A6"/>
    <w:rsid w:val="00F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143BCC-0005-4D32-B878-4A8A5CB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7D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6619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66199"/>
  </w:style>
  <w:style w:type="character" w:customStyle="1" w:styleId="a7">
    <w:name w:val="註解文字 字元"/>
    <w:basedOn w:val="a0"/>
    <w:link w:val="a6"/>
    <w:uiPriority w:val="99"/>
    <w:semiHidden/>
    <w:rsid w:val="00866199"/>
  </w:style>
  <w:style w:type="paragraph" w:styleId="a8">
    <w:name w:val="annotation subject"/>
    <w:basedOn w:val="a6"/>
    <w:next w:val="a6"/>
    <w:link w:val="a9"/>
    <w:uiPriority w:val="99"/>
    <w:semiHidden/>
    <w:unhideWhenUsed/>
    <w:rsid w:val="0086619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66199"/>
    <w:rPr>
      <w:b/>
      <w:bCs/>
    </w:rPr>
  </w:style>
  <w:style w:type="paragraph" w:styleId="aa">
    <w:name w:val="Revision"/>
    <w:hidden/>
    <w:uiPriority w:val="99"/>
    <w:semiHidden/>
    <w:rsid w:val="00866199"/>
  </w:style>
  <w:style w:type="paragraph" w:styleId="ab">
    <w:name w:val="Balloon Text"/>
    <w:basedOn w:val="a"/>
    <w:link w:val="ac"/>
    <w:uiPriority w:val="99"/>
    <w:semiHidden/>
    <w:unhideWhenUsed/>
    <w:rsid w:val="00866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661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3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D3AE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D3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D3AE3"/>
    <w:rPr>
      <w:sz w:val="20"/>
      <w:szCs w:val="20"/>
    </w:rPr>
  </w:style>
  <w:style w:type="paragraph" w:styleId="af1">
    <w:name w:val="List Paragraph"/>
    <w:basedOn w:val="a"/>
    <w:uiPriority w:val="34"/>
    <w:qFormat/>
    <w:rsid w:val="001A01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ADDC-D762-42E9-A76F-143BC7B2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connyfang</dc:creator>
  <cp:lastModifiedBy>user</cp:lastModifiedBy>
  <cp:revision>12</cp:revision>
  <cp:lastPrinted>2018-03-07T07:28:00Z</cp:lastPrinted>
  <dcterms:created xsi:type="dcterms:W3CDTF">2017-11-10T08:10:00Z</dcterms:created>
  <dcterms:modified xsi:type="dcterms:W3CDTF">2018-06-19T03:15:00Z</dcterms:modified>
</cp:coreProperties>
</file>