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863" w:rsidRDefault="00E64A1F" w:rsidP="00220F3A">
      <w:pPr>
        <w:spacing w:line="420" w:lineRule="exact"/>
        <w:jc w:val="center"/>
        <w:rPr>
          <w:rFonts w:cstheme="minorBidi"/>
          <w:b/>
          <w:sz w:val="32"/>
          <w:szCs w:val="32"/>
        </w:rPr>
      </w:pPr>
      <w:r w:rsidRPr="001074D5">
        <w:rPr>
          <w:rFonts w:cstheme="minorBidi" w:hint="eastAsia"/>
          <w:sz w:val="28"/>
          <w:szCs w:val="28"/>
        </w:rPr>
        <w:t xml:space="preserve">  </w:t>
      </w:r>
      <w:r w:rsidRPr="001074D5">
        <w:rPr>
          <w:rFonts w:cstheme="minorBidi" w:hint="eastAsia"/>
          <w:sz w:val="32"/>
          <w:szCs w:val="32"/>
        </w:rPr>
        <w:t xml:space="preserve"> </w:t>
      </w:r>
      <w:r w:rsidRPr="001074D5">
        <w:rPr>
          <w:rFonts w:cstheme="minorBidi" w:hint="eastAsia"/>
          <w:sz w:val="28"/>
          <w:szCs w:val="28"/>
        </w:rPr>
        <w:t xml:space="preserve"> </w:t>
      </w:r>
      <w:r w:rsidR="00E56F05" w:rsidRPr="00E56F05">
        <w:rPr>
          <w:rFonts w:cstheme="minorBidi" w:hint="eastAsia"/>
          <w:sz w:val="32"/>
          <w:szCs w:val="32"/>
        </w:rPr>
        <w:t xml:space="preserve"> </w:t>
      </w:r>
      <w:r w:rsidRPr="00674478">
        <w:rPr>
          <w:rFonts w:cstheme="minorBidi" w:hint="eastAsia"/>
          <w:b/>
          <w:sz w:val="32"/>
          <w:szCs w:val="32"/>
        </w:rPr>
        <w:t>國立中興大學</w:t>
      </w:r>
      <w:r w:rsidR="009127CB" w:rsidRPr="009127CB">
        <w:rPr>
          <w:rFonts w:cstheme="minorBidi" w:hint="eastAsia"/>
          <w:b/>
          <w:sz w:val="32"/>
          <w:szCs w:val="32"/>
          <w:u w:val="single"/>
        </w:rPr>
        <w:t xml:space="preserve">  </w:t>
      </w:r>
      <w:r w:rsidR="00B77E0C">
        <w:rPr>
          <w:rFonts w:cstheme="minorBidi" w:hint="eastAsia"/>
          <w:b/>
          <w:sz w:val="32"/>
          <w:szCs w:val="32"/>
          <w:u w:val="single"/>
        </w:rPr>
        <w:t>112</w:t>
      </w:r>
      <w:r w:rsidR="009127CB" w:rsidRPr="009127CB">
        <w:rPr>
          <w:rFonts w:cstheme="minorBidi" w:hint="eastAsia"/>
          <w:b/>
          <w:sz w:val="32"/>
          <w:szCs w:val="32"/>
          <w:u w:val="single"/>
        </w:rPr>
        <w:t xml:space="preserve">   </w:t>
      </w:r>
      <w:r w:rsidR="00C55863">
        <w:rPr>
          <w:rFonts w:cstheme="minorBidi" w:hint="eastAsia"/>
          <w:b/>
          <w:sz w:val="32"/>
          <w:szCs w:val="32"/>
        </w:rPr>
        <w:t>學年度</w:t>
      </w:r>
    </w:p>
    <w:p w:rsidR="00D33A09" w:rsidRPr="00674478" w:rsidRDefault="00E64A1F" w:rsidP="00B65F44">
      <w:pPr>
        <w:spacing w:line="420" w:lineRule="exact"/>
        <w:jc w:val="center"/>
        <w:rPr>
          <w:rFonts w:cstheme="minorBidi"/>
          <w:b/>
          <w:sz w:val="32"/>
          <w:szCs w:val="32"/>
        </w:rPr>
      </w:pPr>
      <w:r w:rsidRPr="00674478">
        <w:rPr>
          <w:rFonts w:cstheme="minorBidi" w:hint="eastAsia"/>
          <w:b/>
          <w:sz w:val="32"/>
          <w:szCs w:val="32"/>
        </w:rPr>
        <w:t>「</w:t>
      </w:r>
      <w:r w:rsidR="00C55863">
        <w:rPr>
          <w:rFonts w:cstheme="minorBidi" w:hint="eastAsia"/>
          <w:b/>
          <w:sz w:val="32"/>
          <w:szCs w:val="32"/>
        </w:rPr>
        <w:t>大學校院</w:t>
      </w:r>
      <w:r w:rsidR="00EB09A1" w:rsidRPr="00674478">
        <w:rPr>
          <w:rFonts w:cstheme="minorBidi" w:hint="eastAsia"/>
          <w:b/>
          <w:sz w:val="32"/>
          <w:szCs w:val="32"/>
        </w:rPr>
        <w:t>培育優秀博士生獎學金</w:t>
      </w:r>
      <w:r w:rsidRPr="00674478">
        <w:rPr>
          <w:rFonts w:cstheme="minorBidi" w:hint="eastAsia"/>
          <w:b/>
          <w:sz w:val="32"/>
          <w:szCs w:val="32"/>
        </w:rPr>
        <w:t>」</w:t>
      </w:r>
      <w:r w:rsidR="00F84F1A" w:rsidRPr="00674478">
        <w:rPr>
          <w:rFonts w:cstheme="minorBidi" w:hint="eastAsia"/>
          <w:b/>
          <w:sz w:val="32"/>
          <w:szCs w:val="32"/>
        </w:rPr>
        <w:t>續領</w:t>
      </w:r>
      <w:r w:rsidR="00D33A09" w:rsidRPr="00674478">
        <w:rPr>
          <w:rFonts w:cstheme="minorBidi" w:hint="eastAsia"/>
          <w:b/>
          <w:sz w:val="32"/>
          <w:szCs w:val="32"/>
        </w:rPr>
        <w:t>獎勵資格</w:t>
      </w:r>
      <w:r w:rsidR="00713A00" w:rsidRPr="00674478">
        <w:rPr>
          <w:rFonts w:cstheme="minorBidi" w:hint="eastAsia"/>
          <w:b/>
          <w:sz w:val="32"/>
          <w:szCs w:val="32"/>
        </w:rPr>
        <w:t>檢</w:t>
      </w:r>
      <w:r w:rsidR="00D33A09" w:rsidRPr="00674478">
        <w:rPr>
          <w:rFonts w:cstheme="minorBidi" w:hint="eastAsia"/>
          <w:b/>
          <w:sz w:val="32"/>
          <w:szCs w:val="32"/>
        </w:rPr>
        <w:t>核</w:t>
      </w:r>
      <w:r w:rsidR="00CE284A" w:rsidRPr="00674478">
        <w:rPr>
          <w:rFonts w:cstheme="minorBidi" w:hint="eastAsia"/>
          <w:b/>
          <w:sz w:val="32"/>
          <w:szCs w:val="32"/>
        </w:rPr>
        <w:t>表</w:t>
      </w:r>
    </w:p>
    <w:p w:rsidR="00F84F1A" w:rsidRPr="00C55863" w:rsidRDefault="00F84F1A" w:rsidP="00F84F1A">
      <w:pPr>
        <w:spacing w:line="420" w:lineRule="exact"/>
        <w:ind w:leftChars="-295" w:left="236" w:hangingChars="295" w:hanging="944"/>
        <w:jc w:val="center"/>
        <w:rPr>
          <w:rFonts w:cstheme="minorBidi"/>
          <w:sz w:val="32"/>
          <w:szCs w:val="32"/>
        </w:rPr>
      </w:pPr>
    </w:p>
    <w:p w:rsidR="00F84F1A" w:rsidRPr="00F84F1A" w:rsidRDefault="00F84F1A" w:rsidP="00F64181">
      <w:pPr>
        <w:ind w:left="1"/>
        <w:rPr>
          <w:rFonts w:cstheme="minorBidi"/>
          <w:sz w:val="28"/>
          <w:szCs w:val="28"/>
          <w:u w:val="single"/>
        </w:rPr>
      </w:pPr>
      <w:r w:rsidRPr="00F84F1A">
        <w:rPr>
          <w:rFonts w:cstheme="minorBidi" w:hint="eastAsia"/>
          <w:sz w:val="28"/>
          <w:szCs w:val="28"/>
          <w:u w:val="single"/>
        </w:rPr>
        <w:t>獎勵期</w:t>
      </w:r>
      <w:r w:rsidR="00172442">
        <w:rPr>
          <w:rFonts w:cstheme="minorBidi" w:hint="eastAsia"/>
          <w:sz w:val="28"/>
          <w:szCs w:val="28"/>
          <w:u w:val="single"/>
        </w:rPr>
        <w:t>間</w:t>
      </w:r>
      <w:r w:rsidRPr="00F84F1A">
        <w:rPr>
          <w:rFonts w:cstheme="minorBidi" w:hint="eastAsia"/>
          <w:sz w:val="28"/>
          <w:szCs w:val="28"/>
          <w:u w:val="single"/>
        </w:rPr>
        <w:t>:</w:t>
      </w:r>
      <w:r w:rsidR="009127CB">
        <w:rPr>
          <w:rFonts w:cstheme="minorBidi" w:hint="eastAsia"/>
          <w:sz w:val="28"/>
          <w:szCs w:val="28"/>
          <w:u w:val="single"/>
        </w:rPr>
        <w:t xml:space="preserve"> </w:t>
      </w:r>
      <w:r w:rsidR="00B77E0C">
        <w:rPr>
          <w:rFonts w:cstheme="minorBidi" w:hint="eastAsia"/>
          <w:sz w:val="28"/>
          <w:szCs w:val="28"/>
          <w:u w:val="single"/>
        </w:rPr>
        <w:t>112</w:t>
      </w:r>
      <w:r w:rsidRPr="00F84F1A">
        <w:rPr>
          <w:rFonts w:cstheme="minorBidi" w:hint="eastAsia"/>
          <w:sz w:val="28"/>
          <w:szCs w:val="28"/>
          <w:u w:val="single"/>
        </w:rPr>
        <w:t>年</w:t>
      </w:r>
      <w:r w:rsidR="00B77E0C">
        <w:rPr>
          <w:rFonts w:cstheme="minorBidi" w:hint="eastAsia"/>
          <w:sz w:val="28"/>
          <w:szCs w:val="28"/>
          <w:u w:val="single"/>
        </w:rPr>
        <w:t>9</w:t>
      </w:r>
      <w:r w:rsidRPr="00F84F1A">
        <w:rPr>
          <w:rFonts w:cstheme="minorBidi" w:hint="eastAsia"/>
          <w:sz w:val="28"/>
          <w:szCs w:val="28"/>
          <w:u w:val="single"/>
        </w:rPr>
        <w:t>月至</w:t>
      </w:r>
      <w:r w:rsidR="00B77E0C">
        <w:rPr>
          <w:rFonts w:cstheme="minorBidi" w:hint="eastAsia"/>
          <w:sz w:val="28"/>
          <w:szCs w:val="28"/>
          <w:u w:val="single"/>
        </w:rPr>
        <w:t>113</w:t>
      </w:r>
      <w:r w:rsidRPr="00F84F1A">
        <w:rPr>
          <w:rFonts w:cstheme="minorBidi" w:hint="eastAsia"/>
          <w:sz w:val="28"/>
          <w:szCs w:val="28"/>
          <w:u w:val="single"/>
        </w:rPr>
        <w:t>年</w:t>
      </w:r>
      <w:r w:rsidR="00B77E0C">
        <w:rPr>
          <w:rFonts w:cstheme="minorBidi" w:hint="eastAsia"/>
          <w:sz w:val="28"/>
          <w:szCs w:val="28"/>
          <w:u w:val="single"/>
        </w:rPr>
        <w:t>8</w:t>
      </w:r>
      <w:r w:rsidRPr="00F84F1A">
        <w:rPr>
          <w:rFonts w:cstheme="minorBidi" w:hint="eastAsia"/>
          <w:sz w:val="28"/>
          <w:szCs w:val="28"/>
          <w:u w:val="single"/>
        </w:rPr>
        <w:t>月</w:t>
      </w:r>
      <w:r w:rsidR="00B77E0C">
        <w:rPr>
          <w:rFonts w:cstheme="minorBidi" w:hint="eastAsia"/>
          <w:sz w:val="28"/>
          <w:szCs w:val="28"/>
          <w:u w:val="single"/>
        </w:rPr>
        <w:t>(配合國科會各年補助期間</w:t>
      </w:r>
      <w:r w:rsidR="00B77E0C">
        <w:rPr>
          <w:rFonts w:cstheme="minorBidi"/>
          <w:sz w:val="28"/>
          <w:szCs w:val="28"/>
          <w:u w:val="single"/>
        </w:rPr>
        <w:t>)</w:t>
      </w:r>
    </w:p>
    <w:tbl>
      <w:tblPr>
        <w:tblW w:w="148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560"/>
        <w:gridCol w:w="1842"/>
        <w:gridCol w:w="1843"/>
        <w:gridCol w:w="1984"/>
        <w:gridCol w:w="4111"/>
        <w:gridCol w:w="1035"/>
        <w:gridCol w:w="1091"/>
      </w:tblGrid>
      <w:tr w:rsidR="00220F3A" w:rsidRPr="00E56F05" w:rsidTr="00D9069A">
        <w:trPr>
          <w:trHeight w:val="55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3A" w:rsidRPr="00E56F05" w:rsidRDefault="00220F3A" w:rsidP="00B65F4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獎勵年度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3A" w:rsidRDefault="00220F3A" w:rsidP="00220F3A">
            <w:pPr>
              <w:widowControl/>
              <w:spacing w:line="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院/</w:t>
            </w:r>
            <w:r w:rsidRPr="00E56F05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系所</w:t>
            </w:r>
            <w:r w:rsidR="00805C2C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/</w:t>
            </w:r>
          </w:p>
          <w:p w:rsidR="00220F3A" w:rsidRPr="00E56F05" w:rsidRDefault="00220F3A" w:rsidP="00220F3A">
            <w:pPr>
              <w:widowControl/>
              <w:spacing w:line="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學位學程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3A" w:rsidRPr="00E56F05" w:rsidRDefault="00220F3A" w:rsidP="00B65F4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E56F05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0F3A" w:rsidRPr="00A966FC" w:rsidRDefault="00220F3A" w:rsidP="00B65F44">
            <w:pPr>
              <w:widowControl/>
              <w:spacing w:line="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3A" w:rsidRPr="00E56F05" w:rsidRDefault="00220F3A" w:rsidP="002F3DCD">
            <w:pPr>
              <w:spacing w:line="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220F3A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續領獎勵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資格檢核項目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0F3A" w:rsidRDefault="00805C2C" w:rsidP="00B65F44">
            <w:pPr>
              <w:widowControl/>
              <w:spacing w:line="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續領</w:t>
            </w:r>
            <w:r w:rsidR="00AB2D48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獎勵</w:t>
            </w:r>
            <w:r w:rsidR="00220F3A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資格</w:t>
            </w:r>
            <w:bookmarkStart w:id="0" w:name="_GoBack"/>
            <w:bookmarkEnd w:id="0"/>
          </w:p>
          <w:p w:rsidR="00220F3A" w:rsidRPr="00A966FC" w:rsidRDefault="00805C2C" w:rsidP="00CB2E58">
            <w:pPr>
              <w:widowControl/>
              <w:spacing w:line="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檢核</w:t>
            </w:r>
            <w:r w:rsidR="00220F3A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結果</w:t>
            </w:r>
          </w:p>
        </w:tc>
      </w:tr>
      <w:tr w:rsidR="00220F3A" w:rsidRPr="00E56F05" w:rsidTr="00D9069A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F3A" w:rsidRDefault="00220F3A" w:rsidP="00B65F4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F3A" w:rsidRDefault="00220F3A" w:rsidP="00220F3A">
            <w:pPr>
              <w:widowControl/>
              <w:spacing w:line="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F3A" w:rsidRPr="00E56F05" w:rsidRDefault="00220F3A" w:rsidP="00B65F4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0F3A" w:rsidRDefault="00220F3A" w:rsidP="00B65F44">
            <w:pPr>
              <w:widowControl/>
              <w:spacing w:line="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F3A" w:rsidRPr="002F3DCD" w:rsidRDefault="00220F3A" w:rsidP="00220F3A">
            <w:pPr>
              <w:spacing w:line="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2F3DCD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定期評量審核</w:t>
            </w:r>
            <w:r w:rsidR="00D9069A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Pr="002F3DCD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通過</w:t>
            </w:r>
            <w:r w:rsidR="00CB2E58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者</w:t>
            </w:r>
            <w:r w:rsidR="00644D0E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請</w:t>
            </w:r>
            <w:r w:rsidR="00CB2E58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打V</w:t>
            </w:r>
            <w:r w:rsidR="00D9069A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3A" w:rsidRPr="00A966FC" w:rsidRDefault="00220F3A" w:rsidP="00AB2D48">
            <w:pPr>
              <w:spacing w:line="0" w:lineRule="atLeast"/>
              <w:ind w:leftChars="1" w:left="2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A966FC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本校「培育優秀博士生獎學金試辦方</w:t>
            </w:r>
            <w:r w:rsidRPr="00CE284A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案」第九、十</w:t>
            </w:r>
            <w:r w:rsidR="00805C2C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一</w:t>
            </w:r>
            <w:r w:rsidRPr="00CE284A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、十</w:t>
            </w:r>
            <w:r w:rsidR="00805C2C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二點</w:t>
            </w:r>
            <w:r w:rsidRPr="00CE284A">
              <w:rPr>
                <w:rFonts w:cs="新細明體"/>
                <w:color w:val="000000"/>
                <w:kern w:val="0"/>
                <w:sz w:val="28"/>
                <w:szCs w:val="28"/>
              </w:rPr>
              <w:t>規定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F3A" w:rsidRDefault="00220F3A" w:rsidP="00B65F44">
            <w:pPr>
              <w:widowControl/>
              <w:spacing w:line="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B2E58" w:rsidRPr="00E56F05" w:rsidTr="00D9069A">
        <w:trPr>
          <w:trHeight w:val="3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E58" w:rsidRPr="00E56F05" w:rsidRDefault="00CB2E58" w:rsidP="00B65F4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E58" w:rsidRDefault="00CB2E58" w:rsidP="00B65F4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E58" w:rsidRPr="00E56F05" w:rsidRDefault="00CB2E58" w:rsidP="00B65F44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E58" w:rsidRPr="00B65F44" w:rsidRDefault="00CB2E58" w:rsidP="00B65F44">
            <w:pPr>
              <w:widowControl/>
              <w:spacing w:line="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58" w:rsidRPr="00B65F44" w:rsidRDefault="00CB2E58" w:rsidP="00B65F44">
            <w:pPr>
              <w:widowControl/>
              <w:spacing w:line="0" w:lineRule="atLeast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58" w:rsidRPr="00B65F44" w:rsidRDefault="00CB2E58" w:rsidP="00B65F44">
            <w:pPr>
              <w:widowControl/>
              <w:spacing w:line="0" w:lineRule="atLeast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B65F44">
              <w:rPr>
                <w:rFonts w:cs="新細明體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未違反各項</w:t>
            </w:r>
            <w:r w:rsidRPr="00B65F44">
              <w:rPr>
                <w:rFonts w:cs="新細明體"/>
                <w:color w:val="000000"/>
                <w:kern w:val="0"/>
                <w:sz w:val="28"/>
                <w:szCs w:val="28"/>
              </w:rPr>
              <w:t>規定者請打</w:t>
            </w:r>
            <w:r w:rsidR="00AB2D48"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V</w:t>
            </w:r>
            <w:r w:rsidRPr="00B65F44">
              <w:rPr>
                <w:rFonts w:cs="新細明體"/>
                <w:color w:val="000000"/>
                <w:kern w:val="0"/>
                <w:sz w:val="28"/>
                <w:szCs w:val="28"/>
              </w:rPr>
              <w:t>。</w:t>
            </w:r>
          </w:p>
          <w:p w:rsidR="00CB2E58" w:rsidRPr="004F0C3B" w:rsidRDefault="00CB2E58" w:rsidP="00220F3A">
            <w:pPr>
              <w:widowControl/>
              <w:spacing w:line="0" w:lineRule="atLeast"/>
              <w:ind w:leftChars="-11" w:left="257" w:hangingChars="101" w:hanging="283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B65F44">
              <w:rPr>
                <w:rFonts w:cs="新細明體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cs="新細明體"/>
                <w:color w:val="000000"/>
                <w:kern w:val="0"/>
                <w:sz w:val="28"/>
                <w:szCs w:val="28"/>
              </w:rPr>
              <w:t>違反</w:t>
            </w:r>
            <w:r>
              <w:rPr>
                <w:rFonts w:cs="新細明體" w:hint="eastAsia"/>
                <w:color w:val="000000"/>
                <w:kern w:val="0"/>
                <w:sz w:val="28"/>
                <w:szCs w:val="28"/>
              </w:rPr>
              <w:t>相關</w:t>
            </w:r>
            <w:r w:rsidRPr="00B65F44">
              <w:rPr>
                <w:rFonts w:cs="新細明體"/>
                <w:color w:val="000000"/>
                <w:kern w:val="0"/>
                <w:sz w:val="28"/>
                <w:szCs w:val="28"/>
              </w:rPr>
              <w:t>規定者，</w:t>
            </w:r>
            <w:proofErr w:type="gramStart"/>
            <w:r w:rsidRPr="00B65F44">
              <w:rPr>
                <w:rFonts w:cs="新細明體"/>
                <w:color w:val="000000"/>
                <w:kern w:val="0"/>
                <w:sz w:val="28"/>
                <w:szCs w:val="28"/>
              </w:rPr>
              <w:t>請敘明</w:t>
            </w:r>
            <w:proofErr w:type="gramEnd"/>
            <w:r w:rsidRPr="00B65F44">
              <w:rPr>
                <w:rFonts w:cs="新細明體"/>
                <w:color w:val="000000"/>
                <w:kern w:val="0"/>
                <w:sz w:val="28"/>
                <w:szCs w:val="28"/>
              </w:rPr>
              <w:t>條款及緣由。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E58" w:rsidRPr="00713A00" w:rsidRDefault="00CB2E58" w:rsidP="00B65F44">
            <w:pPr>
              <w:widowControl/>
              <w:spacing w:line="0" w:lineRule="atLeast"/>
              <w:jc w:val="center"/>
              <w:rPr>
                <w:rFonts w:cs="新細明體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cs="新細明體"/>
                <w:color w:val="000000"/>
                <w:spacing w:val="-20"/>
                <w:kern w:val="0"/>
                <w:sz w:val="28"/>
                <w:szCs w:val="28"/>
              </w:rPr>
              <w:t>通過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E58" w:rsidRPr="00713A00" w:rsidRDefault="00CB2E58" w:rsidP="00B65F44">
            <w:pPr>
              <w:widowControl/>
              <w:spacing w:line="0" w:lineRule="atLeast"/>
              <w:jc w:val="center"/>
              <w:rPr>
                <w:rFonts w:cs="新細明體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cs="新細明體"/>
                <w:color w:val="000000"/>
                <w:spacing w:val="-20"/>
                <w:kern w:val="0"/>
                <w:sz w:val="28"/>
                <w:szCs w:val="28"/>
              </w:rPr>
              <w:t>未通過</w:t>
            </w:r>
          </w:p>
        </w:tc>
      </w:tr>
      <w:tr w:rsidR="00CB2E58" w:rsidRPr="00E56F05" w:rsidTr="00D9069A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58" w:rsidRPr="00E56F05" w:rsidRDefault="00CB2E58" w:rsidP="00325A8A">
            <w:pPr>
              <w:widowControl/>
              <w:spacing w:line="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4F0C3B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4F0C3B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B2E58" w:rsidRPr="00E56F05" w:rsidTr="00D9069A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58" w:rsidRPr="00E56F05" w:rsidRDefault="00CB2E58" w:rsidP="008E550B">
            <w:pPr>
              <w:widowControl/>
              <w:spacing w:line="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B2E58" w:rsidRPr="00E56F05" w:rsidTr="00D9069A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58" w:rsidRPr="00E56F05" w:rsidRDefault="00CB2E58" w:rsidP="008E550B">
            <w:pPr>
              <w:widowControl/>
              <w:spacing w:line="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B2E58" w:rsidRPr="00E56F05" w:rsidTr="00D9069A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58" w:rsidRPr="00E56F05" w:rsidRDefault="00CB2E58" w:rsidP="008E550B">
            <w:pPr>
              <w:widowControl/>
              <w:spacing w:line="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B2E58" w:rsidRPr="00E56F05" w:rsidTr="00D9069A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E58" w:rsidRPr="00E56F05" w:rsidRDefault="00CB2E58" w:rsidP="008E550B">
            <w:pPr>
              <w:widowControl/>
              <w:spacing w:line="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E58" w:rsidRPr="00E56F05" w:rsidRDefault="00CB2E58" w:rsidP="00E56F05">
            <w:pPr>
              <w:widowControl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59FF" w:rsidRDefault="007E59FF" w:rsidP="007E59FF">
      <w:pPr>
        <w:widowControl/>
        <w:ind w:leftChars="177" w:left="425"/>
        <w:rPr>
          <w:rFonts w:cstheme="minorBidi"/>
          <w:szCs w:val="22"/>
        </w:rPr>
      </w:pPr>
    </w:p>
    <w:p w:rsidR="007E59FF" w:rsidRPr="00F84F1A" w:rsidRDefault="00B872DE" w:rsidP="00E11117">
      <w:pPr>
        <w:widowControl/>
        <w:rPr>
          <w:rFonts w:cstheme="minorBidi"/>
          <w:sz w:val="28"/>
          <w:szCs w:val="28"/>
        </w:rPr>
      </w:pPr>
      <w:r>
        <w:rPr>
          <w:rFonts w:cstheme="minorBidi" w:hint="eastAsia"/>
          <w:sz w:val="28"/>
          <w:szCs w:val="28"/>
        </w:rPr>
        <w:t xml:space="preserve"> </w:t>
      </w:r>
      <w:r w:rsidR="007E59FF" w:rsidRPr="00F84F1A">
        <w:rPr>
          <w:rFonts w:cstheme="minorBidi" w:hint="eastAsia"/>
          <w:sz w:val="28"/>
          <w:szCs w:val="28"/>
        </w:rPr>
        <w:t xml:space="preserve">    </w:t>
      </w:r>
      <w:r w:rsidR="00B65F44">
        <w:rPr>
          <w:rFonts w:cstheme="minorBidi" w:hint="eastAsia"/>
          <w:sz w:val="28"/>
          <w:szCs w:val="28"/>
        </w:rPr>
        <w:t>承辦人:</w:t>
      </w:r>
      <w:r w:rsidR="007E59FF" w:rsidRPr="00F84F1A">
        <w:rPr>
          <w:rFonts w:cstheme="minorBidi" w:hint="eastAsia"/>
          <w:sz w:val="28"/>
          <w:szCs w:val="28"/>
        </w:rPr>
        <w:t xml:space="preserve">                  </w:t>
      </w:r>
      <w:r w:rsidR="00E11117">
        <w:rPr>
          <w:rFonts w:cstheme="minorBidi" w:hint="eastAsia"/>
          <w:sz w:val="28"/>
          <w:szCs w:val="28"/>
        </w:rPr>
        <w:t xml:space="preserve">          </w:t>
      </w:r>
      <w:r>
        <w:rPr>
          <w:rFonts w:cstheme="minorBidi" w:hint="eastAsia"/>
          <w:sz w:val="28"/>
          <w:szCs w:val="28"/>
        </w:rPr>
        <w:t xml:space="preserve">           </w:t>
      </w:r>
      <w:r w:rsidR="00E11117">
        <w:rPr>
          <w:rFonts w:cstheme="minorBidi" w:hint="eastAsia"/>
          <w:sz w:val="28"/>
          <w:szCs w:val="28"/>
        </w:rPr>
        <w:t xml:space="preserve">   </w:t>
      </w:r>
      <w:r w:rsidR="00B65F44">
        <w:rPr>
          <w:rFonts w:cstheme="minorBidi" w:hint="eastAsia"/>
          <w:sz w:val="28"/>
          <w:szCs w:val="28"/>
        </w:rPr>
        <w:t xml:space="preserve">      </w:t>
      </w:r>
      <w:r w:rsidR="007E59FF" w:rsidRPr="00F84F1A">
        <w:rPr>
          <w:rFonts w:cstheme="minorBidi" w:hint="eastAsia"/>
          <w:sz w:val="28"/>
          <w:szCs w:val="28"/>
        </w:rPr>
        <w:t xml:space="preserve"> </w:t>
      </w:r>
      <w:r w:rsidR="00E11117">
        <w:rPr>
          <w:rFonts w:cstheme="minorBidi" w:hint="eastAsia"/>
          <w:sz w:val="28"/>
          <w:szCs w:val="28"/>
        </w:rPr>
        <w:t>院長</w:t>
      </w:r>
      <w:r w:rsidR="007E59FF" w:rsidRPr="00F84F1A">
        <w:rPr>
          <w:rFonts w:cstheme="minorBidi" w:hint="eastAsia"/>
          <w:sz w:val="28"/>
          <w:szCs w:val="28"/>
        </w:rPr>
        <w:t>:</w:t>
      </w:r>
    </w:p>
    <w:p w:rsidR="007E59FF" w:rsidRPr="00EB6C84" w:rsidRDefault="00EB6C84" w:rsidP="00EB6C84">
      <w:pPr>
        <w:widowControl/>
        <w:ind w:firstLineChars="3037" w:firstLine="8504"/>
        <w:rPr>
          <w:rFonts w:cstheme="minorBidi"/>
          <w:sz w:val="28"/>
          <w:szCs w:val="28"/>
        </w:rPr>
      </w:pPr>
      <w:r w:rsidRPr="00EB6C84">
        <w:rPr>
          <w:rFonts w:cstheme="minorBidi" w:hint="eastAsia"/>
          <w:sz w:val="28"/>
          <w:szCs w:val="28"/>
        </w:rPr>
        <w:t>日期：</w:t>
      </w:r>
    </w:p>
    <w:sectPr w:rsidR="007E59FF" w:rsidRPr="00EB6C84" w:rsidSect="00220F3A">
      <w:pgSz w:w="16838" w:h="11906" w:orient="landscape"/>
      <w:pgMar w:top="851" w:right="851" w:bottom="9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6FA" w:rsidRDefault="00DC46FA" w:rsidP="00E87866">
      <w:r>
        <w:separator/>
      </w:r>
    </w:p>
  </w:endnote>
  <w:endnote w:type="continuationSeparator" w:id="0">
    <w:p w:rsidR="00DC46FA" w:rsidRDefault="00DC46FA" w:rsidP="00E8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源樣明體 TTF Regular">
    <w:altName w:val="Malgun Gothic Semilight"/>
    <w:charset w:val="88"/>
    <w:family w:val="roman"/>
    <w:pitch w:val="variable"/>
    <w:sig w:usb0="00000000" w:usb1="2ACF3C1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6FA" w:rsidRDefault="00DC46FA" w:rsidP="00E87866">
      <w:r>
        <w:separator/>
      </w:r>
    </w:p>
  </w:footnote>
  <w:footnote w:type="continuationSeparator" w:id="0">
    <w:p w:rsidR="00DC46FA" w:rsidRDefault="00DC46FA" w:rsidP="00E8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6C57"/>
    <w:multiLevelType w:val="hybridMultilevel"/>
    <w:tmpl w:val="21529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5497D"/>
    <w:multiLevelType w:val="hybridMultilevel"/>
    <w:tmpl w:val="0DB6840A"/>
    <w:lvl w:ilvl="0" w:tplc="1668F7A4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C39C0"/>
    <w:multiLevelType w:val="hybridMultilevel"/>
    <w:tmpl w:val="CE1C808E"/>
    <w:lvl w:ilvl="0" w:tplc="FB9C24E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A13752"/>
    <w:multiLevelType w:val="hybridMultilevel"/>
    <w:tmpl w:val="67DA6D36"/>
    <w:lvl w:ilvl="0" w:tplc="48A8C7D8">
      <w:start w:val="1"/>
      <w:numFmt w:val="taiwaneseCountingThousand"/>
      <w:lvlText w:val="%1、"/>
      <w:lvlJc w:val="left"/>
      <w:pPr>
        <w:ind w:left="169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4" w15:restartNumberingAfterBreak="0">
    <w:nsid w:val="1E42768B"/>
    <w:multiLevelType w:val="hybridMultilevel"/>
    <w:tmpl w:val="0FA81A48"/>
    <w:lvl w:ilvl="0" w:tplc="90A0E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524457"/>
    <w:multiLevelType w:val="hybridMultilevel"/>
    <w:tmpl w:val="ED544B4E"/>
    <w:lvl w:ilvl="0" w:tplc="1668F7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F20E15"/>
    <w:multiLevelType w:val="hybridMultilevel"/>
    <w:tmpl w:val="5972F09A"/>
    <w:lvl w:ilvl="0" w:tplc="C1DA4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C666EB"/>
    <w:multiLevelType w:val="hybridMultilevel"/>
    <w:tmpl w:val="44004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43335D"/>
    <w:multiLevelType w:val="hybridMultilevel"/>
    <w:tmpl w:val="88EC69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36778C"/>
    <w:multiLevelType w:val="hybridMultilevel"/>
    <w:tmpl w:val="FEACA61E"/>
    <w:lvl w:ilvl="0" w:tplc="B6DA61C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3B2546"/>
    <w:multiLevelType w:val="hybridMultilevel"/>
    <w:tmpl w:val="442E1A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410BDF"/>
    <w:multiLevelType w:val="hybridMultilevel"/>
    <w:tmpl w:val="0BAC352C"/>
    <w:lvl w:ilvl="0" w:tplc="2E582FD2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2FB73A15"/>
    <w:multiLevelType w:val="hybridMultilevel"/>
    <w:tmpl w:val="82D6D926"/>
    <w:lvl w:ilvl="0" w:tplc="3018616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31584197"/>
    <w:multiLevelType w:val="hybridMultilevel"/>
    <w:tmpl w:val="3FA86A08"/>
    <w:lvl w:ilvl="0" w:tplc="992A4D16">
      <w:start w:val="1"/>
      <w:numFmt w:val="taiwaneseCountingThousand"/>
      <w:lvlText w:val="%1、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B2256D"/>
    <w:multiLevelType w:val="hybridMultilevel"/>
    <w:tmpl w:val="8CB2F7B0"/>
    <w:lvl w:ilvl="0" w:tplc="3A04F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763679"/>
    <w:multiLevelType w:val="hybridMultilevel"/>
    <w:tmpl w:val="174E57E2"/>
    <w:lvl w:ilvl="0" w:tplc="F604ACBC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6" w15:restartNumberingAfterBreak="0">
    <w:nsid w:val="46E05221"/>
    <w:multiLevelType w:val="hybridMultilevel"/>
    <w:tmpl w:val="14567C86"/>
    <w:lvl w:ilvl="0" w:tplc="61A0B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3F67C9"/>
    <w:multiLevelType w:val="hybridMultilevel"/>
    <w:tmpl w:val="2DA6B7E4"/>
    <w:lvl w:ilvl="0" w:tplc="E3E0B070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8" w15:restartNumberingAfterBreak="0">
    <w:nsid w:val="61F717C0"/>
    <w:multiLevelType w:val="hybridMultilevel"/>
    <w:tmpl w:val="9064C1B8"/>
    <w:lvl w:ilvl="0" w:tplc="0409000F">
      <w:start w:val="1"/>
      <w:numFmt w:val="decimal"/>
      <w:lvlText w:val="%1."/>
      <w:lvlJc w:val="left"/>
      <w:pPr>
        <w:ind w:left="8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9" w15:restartNumberingAfterBreak="0">
    <w:nsid w:val="62506BDB"/>
    <w:multiLevelType w:val="hybridMultilevel"/>
    <w:tmpl w:val="2C8664AC"/>
    <w:lvl w:ilvl="0" w:tplc="95FC7BF6">
      <w:start w:val="1"/>
      <w:numFmt w:val="taiwaneseCountingThousand"/>
      <w:lvlText w:val="%1、"/>
      <w:lvlJc w:val="left"/>
      <w:pPr>
        <w:ind w:left="171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6C8F7072"/>
    <w:multiLevelType w:val="hybridMultilevel"/>
    <w:tmpl w:val="466E5D0E"/>
    <w:lvl w:ilvl="0" w:tplc="A75E6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6E29C5"/>
    <w:multiLevelType w:val="hybridMultilevel"/>
    <w:tmpl w:val="5650D21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A97919"/>
    <w:multiLevelType w:val="hybridMultilevel"/>
    <w:tmpl w:val="44980000"/>
    <w:lvl w:ilvl="0" w:tplc="95848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0"/>
  </w:num>
  <w:num w:numId="5">
    <w:abstractNumId w:val="21"/>
  </w:num>
  <w:num w:numId="6">
    <w:abstractNumId w:val="7"/>
  </w:num>
  <w:num w:numId="7">
    <w:abstractNumId w:val="15"/>
  </w:num>
  <w:num w:numId="8">
    <w:abstractNumId w:val="3"/>
  </w:num>
  <w:num w:numId="9">
    <w:abstractNumId w:va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4"/>
  </w:num>
  <w:num w:numId="13">
    <w:abstractNumId w:val="13"/>
  </w:num>
  <w:num w:numId="14">
    <w:abstractNumId w:val="18"/>
  </w:num>
  <w:num w:numId="15">
    <w:abstractNumId w:val="6"/>
  </w:num>
  <w:num w:numId="16">
    <w:abstractNumId w:val="22"/>
  </w:num>
  <w:num w:numId="17">
    <w:abstractNumId w:val="20"/>
  </w:num>
  <w:num w:numId="18">
    <w:abstractNumId w:val="12"/>
  </w:num>
  <w:num w:numId="19">
    <w:abstractNumId w:val="4"/>
  </w:num>
  <w:num w:numId="20">
    <w:abstractNumId w:val="2"/>
  </w:num>
  <w:num w:numId="21">
    <w:abstractNumId w:val="1"/>
  </w:num>
  <w:num w:numId="22">
    <w:abstractNumId w:val="5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66"/>
    <w:rsid w:val="00001EA1"/>
    <w:rsid w:val="0002477B"/>
    <w:rsid w:val="000316FD"/>
    <w:rsid w:val="000472A6"/>
    <w:rsid w:val="00060BBE"/>
    <w:rsid w:val="00062077"/>
    <w:rsid w:val="00066089"/>
    <w:rsid w:val="00083FEA"/>
    <w:rsid w:val="00090DE7"/>
    <w:rsid w:val="000941BD"/>
    <w:rsid w:val="00095368"/>
    <w:rsid w:val="000959DB"/>
    <w:rsid w:val="000A3920"/>
    <w:rsid w:val="000D273E"/>
    <w:rsid w:val="000D2E79"/>
    <w:rsid w:val="000D4042"/>
    <w:rsid w:val="000D6D25"/>
    <w:rsid w:val="000E1B5D"/>
    <w:rsid w:val="000E4271"/>
    <w:rsid w:val="000E5028"/>
    <w:rsid w:val="000E78A4"/>
    <w:rsid w:val="00105A35"/>
    <w:rsid w:val="001074D5"/>
    <w:rsid w:val="0011132F"/>
    <w:rsid w:val="00127825"/>
    <w:rsid w:val="00145F4D"/>
    <w:rsid w:val="00172442"/>
    <w:rsid w:val="00175299"/>
    <w:rsid w:val="001B13BA"/>
    <w:rsid w:val="001C1D23"/>
    <w:rsid w:val="001C2B8E"/>
    <w:rsid w:val="001D2DB7"/>
    <w:rsid w:val="001E4E27"/>
    <w:rsid w:val="001E588B"/>
    <w:rsid w:val="00205AF2"/>
    <w:rsid w:val="00220F3A"/>
    <w:rsid w:val="002270A6"/>
    <w:rsid w:val="002277B5"/>
    <w:rsid w:val="00241B04"/>
    <w:rsid w:val="00245EAD"/>
    <w:rsid w:val="00257A6E"/>
    <w:rsid w:val="002622E5"/>
    <w:rsid w:val="002A03FE"/>
    <w:rsid w:val="002A1694"/>
    <w:rsid w:val="002A2C93"/>
    <w:rsid w:val="002C41BD"/>
    <w:rsid w:val="002E6320"/>
    <w:rsid w:val="002F3DCD"/>
    <w:rsid w:val="0030776A"/>
    <w:rsid w:val="003163CF"/>
    <w:rsid w:val="00322794"/>
    <w:rsid w:val="00325A8A"/>
    <w:rsid w:val="00341E95"/>
    <w:rsid w:val="00347194"/>
    <w:rsid w:val="003549CA"/>
    <w:rsid w:val="003612D2"/>
    <w:rsid w:val="003644BA"/>
    <w:rsid w:val="00366659"/>
    <w:rsid w:val="003A6802"/>
    <w:rsid w:val="003A6B6C"/>
    <w:rsid w:val="003B5C4A"/>
    <w:rsid w:val="003C1520"/>
    <w:rsid w:val="003E75A6"/>
    <w:rsid w:val="003E7E77"/>
    <w:rsid w:val="003F5A52"/>
    <w:rsid w:val="00403BDA"/>
    <w:rsid w:val="0043059E"/>
    <w:rsid w:val="00430B0B"/>
    <w:rsid w:val="004366C2"/>
    <w:rsid w:val="0045660E"/>
    <w:rsid w:val="00457C59"/>
    <w:rsid w:val="00471E01"/>
    <w:rsid w:val="00475D96"/>
    <w:rsid w:val="00482344"/>
    <w:rsid w:val="004B0603"/>
    <w:rsid w:val="004B2F85"/>
    <w:rsid w:val="004B43BD"/>
    <w:rsid w:val="004B6ABA"/>
    <w:rsid w:val="004B7295"/>
    <w:rsid w:val="004D4093"/>
    <w:rsid w:val="004F0C3B"/>
    <w:rsid w:val="005014C0"/>
    <w:rsid w:val="00504B1A"/>
    <w:rsid w:val="0050763C"/>
    <w:rsid w:val="00513863"/>
    <w:rsid w:val="005149C2"/>
    <w:rsid w:val="00525305"/>
    <w:rsid w:val="00531461"/>
    <w:rsid w:val="00531A0E"/>
    <w:rsid w:val="0054093D"/>
    <w:rsid w:val="00544D73"/>
    <w:rsid w:val="00547140"/>
    <w:rsid w:val="00557DB4"/>
    <w:rsid w:val="00571419"/>
    <w:rsid w:val="0057609C"/>
    <w:rsid w:val="00577FAF"/>
    <w:rsid w:val="005954F0"/>
    <w:rsid w:val="005A1060"/>
    <w:rsid w:val="005A747A"/>
    <w:rsid w:val="005B50A2"/>
    <w:rsid w:val="005B5D5F"/>
    <w:rsid w:val="005C2D4E"/>
    <w:rsid w:val="005D2B16"/>
    <w:rsid w:val="005D4A43"/>
    <w:rsid w:val="005E3251"/>
    <w:rsid w:val="005F4857"/>
    <w:rsid w:val="005F7F23"/>
    <w:rsid w:val="00603A46"/>
    <w:rsid w:val="00617C28"/>
    <w:rsid w:val="00633A40"/>
    <w:rsid w:val="00644D0E"/>
    <w:rsid w:val="00674478"/>
    <w:rsid w:val="006E0355"/>
    <w:rsid w:val="006E0F22"/>
    <w:rsid w:val="006F0D15"/>
    <w:rsid w:val="006F11C0"/>
    <w:rsid w:val="00705D68"/>
    <w:rsid w:val="007064A3"/>
    <w:rsid w:val="0070711E"/>
    <w:rsid w:val="00713A00"/>
    <w:rsid w:val="00716E15"/>
    <w:rsid w:val="00726D51"/>
    <w:rsid w:val="007452B7"/>
    <w:rsid w:val="00756A08"/>
    <w:rsid w:val="00770D13"/>
    <w:rsid w:val="0077108F"/>
    <w:rsid w:val="00771E41"/>
    <w:rsid w:val="007A0BE0"/>
    <w:rsid w:val="007A1E38"/>
    <w:rsid w:val="007B5112"/>
    <w:rsid w:val="007C5FF0"/>
    <w:rsid w:val="007D064A"/>
    <w:rsid w:val="007D6085"/>
    <w:rsid w:val="007E405F"/>
    <w:rsid w:val="007E59FF"/>
    <w:rsid w:val="007E5FF8"/>
    <w:rsid w:val="007F476E"/>
    <w:rsid w:val="007F4FCF"/>
    <w:rsid w:val="00805C2C"/>
    <w:rsid w:val="00863160"/>
    <w:rsid w:val="00866865"/>
    <w:rsid w:val="008739D0"/>
    <w:rsid w:val="00874896"/>
    <w:rsid w:val="008826A1"/>
    <w:rsid w:val="008936C4"/>
    <w:rsid w:val="008970C5"/>
    <w:rsid w:val="008A1839"/>
    <w:rsid w:val="008B1D59"/>
    <w:rsid w:val="008C67CF"/>
    <w:rsid w:val="008E550B"/>
    <w:rsid w:val="008E7302"/>
    <w:rsid w:val="008F6EBC"/>
    <w:rsid w:val="009041E5"/>
    <w:rsid w:val="009127CB"/>
    <w:rsid w:val="00914FC7"/>
    <w:rsid w:val="0093181E"/>
    <w:rsid w:val="00934586"/>
    <w:rsid w:val="00964A3A"/>
    <w:rsid w:val="00990305"/>
    <w:rsid w:val="00997145"/>
    <w:rsid w:val="009A3DAE"/>
    <w:rsid w:val="009E78F1"/>
    <w:rsid w:val="00A02F9D"/>
    <w:rsid w:val="00A04709"/>
    <w:rsid w:val="00A344DC"/>
    <w:rsid w:val="00A41BA8"/>
    <w:rsid w:val="00A438A9"/>
    <w:rsid w:val="00A476F3"/>
    <w:rsid w:val="00A53A6B"/>
    <w:rsid w:val="00A67C27"/>
    <w:rsid w:val="00A72AC7"/>
    <w:rsid w:val="00A749C2"/>
    <w:rsid w:val="00A966FC"/>
    <w:rsid w:val="00AA2613"/>
    <w:rsid w:val="00AA5E6B"/>
    <w:rsid w:val="00AB2D48"/>
    <w:rsid w:val="00AC2961"/>
    <w:rsid w:val="00AC7D7C"/>
    <w:rsid w:val="00AD2105"/>
    <w:rsid w:val="00AD6451"/>
    <w:rsid w:val="00AF4755"/>
    <w:rsid w:val="00B00F37"/>
    <w:rsid w:val="00B02BA0"/>
    <w:rsid w:val="00B0430E"/>
    <w:rsid w:val="00B13223"/>
    <w:rsid w:val="00B253D5"/>
    <w:rsid w:val="00B26E49"/>
    <w:rsid w:val="00B27219"/>
    <w:rsid w:val="00B40710"/>
    <w:rsid w:val="00B4747C"/>
    <w:rsid w:val="00B572D3"/>
    <w:rsid w:val="00B65F44"/>
    <w:rsid w:val="00B72478"/>
    <w:rsid w:val="00B745C7"/>
    <w:rsid w:val="00B77E0C"/>
    <w:rsid w:val="00B872DE"/>
    <w:rsid w:val="00B9300F"/>
    <w:rsid w:val="00B95B5D"/>
    <w:rsid w:val="00B96C21"/>
    <w:rsid w:val="00BA184B"/>
    <w:rsid w:val="00BA6EA0"/>
    <w:rsid w:val="00BC49DC"/>
    <w:rsid w:val="00BC65B9"/>
    <w:rsid w:val="00BC726B"/>
    <w:rsid w:val="00BD1E7F"/>
    <w:rsid w:val="00BE5C79"/>
    <w:rsid w:val="00BE683B"/>
    <w:rsid w:val="00BE742D"/>
    <w:rsid w:val="00BF33CF"/>
    <w:rsid w:val="00C12BF2"/>
    <w:rsid w:val="00C1496C"/>
    <w:rsid w:val="00C16371"/>
    <w:rsid w:val="00C23D3E"/>
    <w:rsid w:val="00C24692"/>
    <w:rsid w:val="00C3010C"/>
    <w:rsid w:val="00C31B3C"/>
    <w:rsid w:val="00C31B45"/>
    <w:rsid w:val="00C4317F"/>
    <w:rsid w:val="00C44303"/>
    <w:rsid w:val="00C548F3"/>
    <w:rsid w:val="00C55863"/>
    <w:rsid w:val="00C55CA3"/>
    <w:rsid w:val="00C61C0C"/>
    <w:rsid w:val="00CA6150"/>
    <w:rsid w:val="00CB2E58"/>
    <w:rsid w:val="00CB6BDF"/>
    <w:rsid w:val="00CE284A"/>
    <w:rsid w:val="00CE40AC"/>
    <w:rsid w:val="00D06F13"/>
    <w:rsid w:val="00D0700E"/>
    <w:rsid w:val="00D07145"/>
    <w:rsid w:val="00D15E22"/>
    <w:rsid w:val="00D17BEF"/>
    <w:rsid w:val="00D33A09"/>
    <w:rsid w:val="00D41B36"/>
    <w:rsid w:val="00D433F4"/>
    <w:rsid w:val="00D45F9B"/>
    <w:rsid w:val="00D4754B"/>
    <w:rsid w:val="00D538AC"/>
    <w:rsid w:val="00D5603F"/>
    <w:rsid w:val="00D81DA6"/>
    <w:rsid w:val="00D855AE"/>
    <w:rsid w:val="00D9069A"/>
    <w:rsid w:val="00D96005"/>
    <w:rsid w:val="00D97900"/>
    <w:rsid w:val="00DA54BC"/>
    <w:rsid w:val="00DC46FA"/>
    <w:rsid w:val="00DC7A65"/>
    <w:rsid w:val="00DD1260"/>
    <w:rsid w:val="00DF0F79"/>
    <w:rsid w:val="00DF3E4B"/>
    <w:rsid w:val="00DF74C0"/>
    <w:rsid w:val="00E00E42"/>
    <w:rsid w:val="00E01837"/>
    <w:rsid w:val="00E10B95"/>
    <w:rsid w:val="00E11117"/>
    <w:rsid w:val="00E17D14"/>
    <w:rsid w:val="00E25C6B"/>
    <w:rsid w:val="00E44082"/>
    <w:rsid w:val="00E53912"/>
    <w:rsid w:val="00E56F05"/>
    <w:rsid w:val="00E64A1F"/>
    <w:rsid w:val="00E64F78"/>
    <w:rsid w:val="00E72C0D"/>
    <w:rsid w:val="00E750C5"/>
    <w:rsid w:val="00E87866"/>
    <w:rsid w:val="00E95066"/>
    <w:rsid w:val="00E97890"/>
    <w:rsid w:val="00EA0C6B"/>
    <w:rsid w:val="00EA46FA"/>
    <w:rsid w:val="00EB09A1"/>
    <w:rsid w:val="00EB1D51"/>
    <w:rsid w:val="00EB20D3"/>
    <w:rsid w:val="00EB6C84"/>
    <w:rsid w:val="00EE15C8"/>
    <w:rsid w:val="00EF4921"/>
    <w:rsid w:val="00F15235"/>
    <w:rsid w:val="00F24832"/>
    <w:rsid w:val="00F330B7"/>
    <w:rsid w:val="00F35F61"/>
    <w:rsid w:val="00F56142"/>
    <w:rsid w:val="00F61A59"/>
    <w:rsid w:val="00F6234E"/>
    <w:rsid w:val="00F63A32"/>
    <w:rsid w:val="00F64181"/>
    <w:rsid w:val="00F6540C"/>
    <w:rsid w:val="00F81857"/>
    <w:rsid w:val="00F84F1A"/>
    <w:rsid w:val="00FA0F1A"/>
    <w:rsid w:val="00FB2A98"/>
    <w:rsid w:val="00FD2274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776BA"/>
  <w15:docId w15:val="{AE798554-2F23-4A80-9F7D-CB537558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866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7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7866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7866"/>
    <w:rPr>
      <w:rFonts w:ascii="標楷體" w:eastAsia="標楷體" w:hAnsi="標楷體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322794"/>
    <w:pPr>
      <w:ind w:leftChars="200" w:left="480"/>
    </w:pPr>
  </w:style>
  <w:style w:type="table" w:styleId="a9">
    <w:name w:val="Table Grid"/>
    <w:basedOn w:val="a1"/>
    <w:uiPriority w:val="59"/>
    <w:rsid w:val="00D0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rsid w:val="00241B04"/>
    <w:rPr>
      <w:rFonts w:ascii="標楷體" w:eastAsia="標楷體" w:hAnsi="標楷體" w:cs="Times New Roman"/>
      <w:szCs w:val="24"/>
    </w:rPr>
  </w:style>
  <w:style w:type="paragraph" w:styleId="aa">
    <w:name w:val="Title"/>
    <w:basedOn w:val="a"/>
    <w:next w:val="a"/>
    <w:link w:val="ab"/>
    <w:autoRedefine/>
    <w:uiPriority w:val="10"/>
    <w:qFormat/>
    <w:rsid w:val="007E5FF8"/>
    <w:pPr>
      <w:widowControl/>
      <w:snapToGrid w:val="0"/>
      <w:jc w:val="center"/>
      <w:outlineLvl w:val="0"/>
    </w:pPr>
    <w:rPr>
      <w:rFonts w:cs="微軟正黑體"/>
      <w:b/>
      <w:bCs/>
      <w:sz w:val="28"/>
      <w:szCs w:val="28"/>
    </w:rPr>
  </w:style>
  <w:style w:type="character" w:customStyle="1" w:styleId="ab">
    <w:name w:val="標題 字元"/>
    <w:basedOn w:val="a0"/>
    <w:link w:val="aa"/>
    <w:uiPriority w:val="10"/>
    <w:rsid w:val="007E5FF8"/>
    <w:rPr>
      <w:rFonts w:ascii="標楷體" w:eastAsia="標楷體" w:hAnsi="標楷體" w:cs="微軟正黑體"/>
      <w:b/>
      <w:bCs/>
      <w:sz w:val="28"/>
      <w:szCs w:val="28"/>
    </w:rPr>
  </w:style>
  <w:style w:type="table" w:customStyle="1" w:styleId="6-31">
    <w:name w:val="格線表格 6 彩色 - 輔色 31"/>
    <w:basedOn w:val="a1"/>
    <w:uiPriority w:val="51"/>
    <w:rsid w:val="007E5FF8"/>
    <w:pPr>
      <w:spacing w:afterLines="100"/>
      <w:jc w:val="both"/>
    </w:pPr>
    <w:rPr>
      <w:rFonts w:ascii="Times New Roman" w:eastAsia="源樣明體 TTF Regular" w:hAnsi="Times New Roman" w:cs="新細明體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1E5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E58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0A91-C19C-4565-96B4-A1D480C0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2020-02-04T01:25:00Z</cp:lastPrinted>
  <dcterms:created xsi:type="dcterms:W3CDTF">2023-05-09T06:18:00Z</dcterms:created>
  <dcterms:modified xsi:type="dcterms:W3CDTF">2023-05-09T06:18:00Z</dcterms:modified>
</cp:coreProperties>
</file>